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64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609"/>
        <w:gridCol w:w="5039"/>
      </w:tblGrid>
      <w:tr w:rsidR="003E56FE" w:rsidTr="00EE6C5F">
        <w:trPr>
          <w:trHeight w:hRule="exact" w:val="2571"/>
        </w:trPr>
        <w:tc>
          <w:tcPr>
            <w:tcW w:w="4609" w:type="dxa"/>
          </w:tcPr>
          <w:p w:rsidR="003E56FE" w:rsidRPr="00F5408D" w:rsidRDefault="003E56FE">
            <w:pPr>
              <w:snapToGrid w:val="0"/>
              <w:jc w:val="center"/>
              <w:rPr>
                <w:color w:val="000000"/>
              </w:rPr>
            </w:pPr>
            <w:r w:rsidRPr="00F5408D">
              <w:rPr>
                <w:color w:val="000000"/>
              </w:rPr>
              <w:t>UBND TỈNH HÀ TĨNH</w:t>
            </w:r>
          </w:p>
          <w:p w:rsidR="003E56FE" w:rsidRPr="00660289" w:rsidRDefault="003E56FE">
            <w:pPr>
              <w:jc w:val="center"/>
              <w:rPr>
                <w:b/>
                <w:bCs/>
                <w:color w:val="000000"/>
              </w:rPr>
            </w:pPr>
            <w:r w:rsidRPr="00660289">
              <w:rPr>
                <w:b/>
                <w:bCs/>
                <w:color w:val="000000"/>
              </w:rPr>
              <w:t>SỞ THÔNG TIN VÀ TRUYỀN THÔNG</w:t>
            </w:r>
          </w:p>
          <w:p w:rsidR="003E56FE" w:rsidRDefault="00D543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6B0B2959" wp14:editId="263E3A56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26669</wp:posOffset>
                      </wp:positionV>
                      <wp:extent cx="137160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5pt,2.1pt" to="163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h2GgIAADUEAAAOAAAAZHJzL2Uyb0RvYy54bWysU8GO2yAQvVfqPyDuie3EzS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" strokeweight=".26mm">
                      <v:stroke joinstyle="miter"/>
                    </v:line>
                  </w:pict>
                </mc:Fallback>
              </mc:AlternateContent>
            </w:r>
          </w:p>
          <w:p w:rsidR="003E56FE" w:rsidRPr="001D38B9" w:rsidRDefault="008905F8" w:rsidP="001D38B9">
            <w:pPr>
              <w:pStyle w:val="NormalWeb"/>
              <w:spacing w:before="12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Số:</w:t>
            </w:r>
            <w:r w:rsidR="000E5921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="003E56FE" w:rsidRPr="001D38B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/STTTT-BCVT</w:t>
            </w:r>
          </w:p>
          <w:p w:rsidR="003E56FE" w:rsidRPr="00ED014B" w:rsidRDefault="003E56FE" w:rsidP="00B26EB9">
            <w:pPr>
              <w:pStyle w:val="NormalWeb"/>
              <w:spacing w:before="120" w:beforeAutospacing="0" w:after="0" w:afterAutospacing="0"/>
              <w:jc w:val="center"/>
              <w:rPr>
                <w:sz w:val="26"/>
                <w:szCs w:val="26"/>
              </w:rPr>
            </w:pPr>
            <w:r w:rsidRPr="00ED014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V/v </w:t>
            </w:r>
            <w:r w:rsidR="00ED014B" w:rsidRPr="00ED014B">
              <w:rPr>
                <w:rFonts w:ascii="Times New Roman" w:hAnsi="Times New Roman" w:cs="Times New Roman"/>
                <w:sz w:val="26"/>
                <w:szCs w:val="26"/>
              </w:rPr>
              <w:t>báo cáo số liệu hộ nghèo, hộ cận nghèo đủ điều kiện nhận hỗ trợ đầu thu truyền hình</w:t>
            </w:r>
            <w:r w:rsidR="00B26EB9">
              <w:rPr>
                <w:rFonts w:ascii="Times New Roman" w:hAnsi="Times New Roman" w:cs="Times New Roman"/>
                <w:sz w:val="26"/>
                <w:szCs w:val="26"/>
              </w:rPr>
              <w:t xml:space="preserve"> s</w:t>
            </w:r>
            <w:r w:rsidR="00B26EB9" w:rsidRPr="00B26EB9">
              <w:rPr>
                <w:rFonts w:ascii="Times New Roman" w:hAnsi="Times New Roman" w:cs="Times New Roman"/>
                <w:sz w:val="26"/>
                <w:szCs w:val="26"/>
              </w:rPr>
              <w:t>ố</w:t>
            </w:r>
          </w:p>
        </w:tc>
        <w:tc>
          <w:tcPr>
            <w:tcW w:w="5039" w:type="dxa"/>
          </w:tcPr>
          <w:p w:rsidR="003E56FE" w:rsidRPr="00E76061" w:rsidRDefault="003E56FE" w:rsidP="00874791">
            <w:pPr>
              <w:snapToGrid w:val="0"/>
              <w:rPr>
                <w:b/>
                <w:bCs/>
                <w:color w:val="000000"/>
                <w:lang w:val="vi-VN"/>
              </w:rPr>
            </w:pPr>
            <w:r w:rsidRPr="00E76061">
              <w:rPr>
                <w:b/>
                <w:bCs/>
                <w:color w:val="000000"/>
                <w:sz w:val="22"/>
                <w:szCs w:val="22"/>
                <w:lang w:val="vi-VN"/>
              </w:rPr>
              <w:t>CỘNG HOÀ XÃ HỘI CHỦ NGHĨA VIỆT NAM</w:t>
            </w:r>
          </w:p>
          <w:p w:rsidR="003E56FE" w:rsidRPr="00AA6B41" w:rsidRDefault="003E56FE">
            <w:pPr>
              <w:jc w:val="center"/>
              <w:rPr>
                <w:b/>
                <w:bCs/>
                <w:color w:val="000000"/>
              </w:rPr>
            </w:pPr>
            <w:r w:rsidRPr="00AA6B41">
              <w:rPr>
                <w:b/>
                <w:bCs/>
                <w:color w:val="000000"/>
              </w:rPr>
              <w:t>Độc lập - Tự do - Hạnh phúc</w:t>
            </w:r>
          </w:p>
          <w:p w:rsidR="003E56FE" w:rsidRPr="00BF22A6" w:rsidRDefault="00D54309" w:rsidP="00BF22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C50CA96" wp14:editId="0278B210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34924</wp:posOffset>
                      </wp:positionV>
                      <wp:extent cx="179070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4pt,2.75pt" to="189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" strokeweight=".26mm">
                      <v:stroke joinstyle="miter"/>
                    </v:line>
                  </w:pict>
                </mc:Fallback>
              </mc:AlternateContent>
            </w:r>
          </w:p>
          <w:p w:rsidR="003E56FE" w:rsidRDefault="008905F8" w:rsidP="000E592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Hà Tĩnh, ngày</w:t>
            </w:r>
            <w:r w:rsidR="00ED014B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0E5921">
              <w:rPr>
                <w:i/>
                <w:iCs/>
                <w:color w:val="000000"/>
                <w:sz w:val="26"/>
                <w:szCs w:val="26"/>
              </w:rPr>
              <w:t>13</w:t>
            </w:r>
            <w:r w:rsidR="00800BE5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3E56FE">
              <w:rPr>
                <w:i/>
                <w:iCs/>
                <w:color w:val="000000"/>
                <w:sz w:val="26"/>
                <w:szCs w:val="26"/>
              </w:rPr>
              <w:t xml:space="preserve">tháng </w:t>
            </w:r>
            <w:r w:rsidR="003519ED">
              <w:rPr>
                <w:i/>
                <w:iCs/>
                <w:color w:val="000000"/>
                <w:sz w:val="26"/>
                <w:szCs w:val="26"/>
              </w:rPr>
              <w:t>5</w:t>
            </w:r>
            <w:r w:rsidR="006274D0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3E56FE" w:rsidRPr="00BA5C7A">
              <w:rPr>
                <w:i/>
                <w:iCs/>
                <w:color w:val="000000"/>
                <w:sz w:val="26"/>
                <w:szCs w:val="26"/>
              </w:rPr>
              <w:t>năm 20</w:t>
            </w:r>
            <w:r w:rsidR="003E56FE">
              <w:rPr>
                <w:i/>
                <w:iCs/>
                <w:color w:val="000000"/>
                <w:sz w:val="26"/>
                <w:szCs w:val="26"/>
              </w:rPr>
              <w:t>1</w:t>
            </w:r>
            <w:r w:rsidR="00D54309">
              <w:rPr>
                <w:i/>
                <w:iCs/>
                <w:color w:val="000000"/>
                <w:sz w:val="26"/>
                <w:szCs w:val="26"/>
              </w:rPr>
              <w:t>9</w:t>
            </w:r>
          </w:p>
        </w:tc>
      </w:tr>
    </w:tbl>
    <w:p w:rsidR="003E56FE" w:rsidRPr="00B7315D" w:rsidRDefault="003E56FE" w:rsidP="004356A0">
      <w:pPr>
        <w:spacing w:beforeLines="30" w:before="72"/>
        <w:ind w:left="2160" w:firstLine="720"/>
        <w:jc w:val="both"/>
        <w:rPr>
          <w:sz w:val="2"/>
          <w:szCs w:val="28"/>
        </w:rPr>
      </w:pPr>
    </w:p>
    <w:p w:rsidR="004D1C0D" w:rsidRDefault="009024A4" w:rsidP="00B26EB9">
      <w:pPr>
        <w:spacing w:beforeLines="30" w:before="72"/>
        <w:ind w:left="1440" w:firstLine="27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Kính gửi:</w:t>
      </w:r>
      <w:r>
        <w:rPr>
          <w:sz w:val="28"/>
          <w:szCs w:val="28"/>
        </w:rPr>
        <w:t xml:space="preserve"> </w:t>
      </w:r>
    </w:p>
    <w:p w:rsidR="004D1C0D" w:rsidRPr="004D1C0D" w:rsidRDefault="004D1C0D" w:rsidP="004D1C0D">
      <w:pPr>
        <w:spacing w:beforeLines="30" w:before="72"/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C0D">
        <w:rPr>
          <w:sz w:val="28"/>
          <w:szCs w:val="28"/>
        </w:rPr>
        <w:t>Ban quản lý Chương trình cung cấp dịch vụ VTCI;</w:t>
      </w:r>
    </w:p>
    <w:p w:rsidR="005E6DAC" w:rsidRPr="004D1C0D" w:rsidRDefault="004D1C0D" w:rsidP="004D1C0D">
      <w:pPr>
        <w:spacing w:beforeLines="30" w:before="72"/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6DAC" w:rsidRPr="004D1C0D">
        <w:rPr>
          <w:sz w:val="28"/>
          <w:szCs w:val="28"/>
        </w:rPr>
        <w:t>UBND tỉnh</w:t>
      </w:r>
      <w:r w:rsidRPr="004D1C0D">
        <w:rPr>
          <w:sz w:val="28"/>
          <w:szCs w:val="28"/>
        </w:rPr>
        <w:t>.</w:t>
      </w:r>
    </w:p>
    <w:p w:rsidR="00903C89" w:rsidRPr="00D42E28" w:rsidRDefault="00903C89" w:rsidP="004356A0">
      <w:pPr>
        <w:spacing w:beforeLines="30" w:before="72"/>
        <w:ind w:left="1440" w:firstLine="1962"/>
        <w:jc w:val="both"/>
        <w:rPr>
          <w:sz w:val="28"/>
          <w:szCs w:val="28"/>
          <w:lang w:val="vi-VN"/>
        </w:rPr>
      </w:pPr>
    </w:p>
    <w:p w:rsidR="00721743" w:rsidRDefault="00ED014B" w:rsidP="00721743">
      <w:pPr>
        <w:pStyle w:val="NormalWeb"/>
        <w:spacing w:before="12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EB9">
        <w:rPr>
          <w:rFonts w:ascii="Times New Roman" w:hAnsi="Times New Roman" w:cs="Times New Roman"/>
          <w:sz w:val="28"/>
          <w:szCs w:val="28"/>
        </w:rPr>
        <w:t xml:space="preserve">Thực hiện Văn bản số </w:t>
      </w:r>
      <w:r w:rsidR="00B26EB9" w:rsidRPr="00B26EB9">
        <w:rPr>
          <w:rFonts w:ascii="Times New Roman" w:hAnsi="Times New Roman" w:cs="Times New Roman"/>
          <w:sz w:val="28"/>
          <w:szCs w:val="28"/>
        </w:rPr>
        <w:t>290</w:t>
      </w:r>
      <w:r w:rsidRPr="00B26EB9">
        <w:rPr>
          <w:rFonts w:ascii="Times New Roman" w:hAnsi="Times New Roman" w:cs="Times New Roman"/>
          <w:sz w:val="28"/>
          <w:szCs w:val="28"/>
        </w:rPr>
        <w:t xml:space="preserve">/BQLVTCI-HCTH ngày </w:t>
      </w:r>
      <w:r w:rsidR="00B26EB9" w:rsidRPr="00B26EB9">
        <w:rPr>
          <w:rFonts w:ascii="Times New Roman" w:hAnsi="Times New Roman" w:cs="Times New Roman"/>
          <w:sz w:val="28"/>
          <w:szCs w:val="28"/>
        </w:rPr>
        <w:t>26</w:t>
      </w:r>
      <w:r w:rsidRPr="00B26EB9">
        <w:rPr>
          <w:rFonts w:ascii="Times New Roman" w:hAnsi="Times New Roman" w:cs="Times New Roman"/>
          <w:sz w:val="28"/>
          <w:szCs w:val="28"/>
        </w:rPr>
        <w:t>/</w:t>
      </w:r>
      <w:r w:rsidR="00B26EB9" w:rsidRPr="00B26EB9">
        <w:rPr>
          <w:rFonts w:ascii="Times New Roman" w:hAnsi="Times New Roman" w:cs="Times New Roman"/>
          <w:sz w:val="28"/>
          <w:szCs w:val="28"/>
        </w:rPr>
        <w:t>4</w:t>
      </w:r>
      <w:r w:rsidRPr="00B26EB9">
        <w:rPr>
          <w:rFonts w:ascii="Times New Roman" w:hAnsi="Times New Roman" w:cs="Times New Roman"/>
          <w:sz w:val="28"/>
          <w:szCs w:val="28"/>
        </w:rPr>
        <w:t>/201</w:t>
      </w:r>
      <w:r w:rsidR="00B26EB9" w:rsidRPr="00B26EB9">
        <w:rPr>
          <w:rFonts w:ascii="Times New Roman" w:hAnsi="Times New Roman" w:cs="Times New Roman"/>
          <w:sz w:val="28"/>
          <w:szCs w:val="28"/>
        </w:rPr>
        <w:t>9</w:t>
      </w:r>
      <w:r w:rsidRPr="00B26EB9">
        <w:rPr>
          <w:rFonts w:ascii="Times New Roman" w:hAnsi="Times New Roman" w:cs="Times New Roman"/>
          <w:sz w:val="28"/>
          <w:szCs w:val="28"/>
        </w:rPr>
        <w:t xml:space="preserve"> của Ban quản lý Chương trình cung cấp dịch vụ VTCI</w:t>
      </w:r>
      <w:r w:rsidR="00B26EB9" w:rsidRPr="00B26EB9">
        <w:rPr>
          <w:rFonts w:ascii="Times New Roman" w:hAnsi="Times New Roman" w:cs="Times New Roman"/>
          <w:sz w:val="28"/>
          <w:szCs w:val="28"/>
        </w:rPr>
        <w:t xml:space="preserve"> và Văn bản số 2621/UBND-KGVX</w:t>
      </w:r>
      <w:r w:rsidR="00B26EB9" w:rsidRPr="00B26EB9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B26EB9">
        <w:rPr>
          <w:rFonts w:ascii="Times New Roman" w:hAnsi="Times New Roman" w:cs="Times New Roman"/>
          <w:sz w:val="28"/>
          <w:szCs w:val="28"/>
        </w:rPr>
        <w:t xml:space="preserve"> </w:t>
      </w:r>
      <w:r w:rsidR="00B26EB9" w:rsidRPr="00B26EB9">
        <w:rPr>
          <w:rFonts w:ascii="Times New Roman" w:hAnsi="Times New Roman" w:cs="Times New Roman"/>
          <w:sz w:val="28"/>
          <w:szCs w:val="28"/>
        </w:rPr>
        <w:t>ngày 03/5/2019 của UBND tỉnh</w:t>
      </w:r>
      <w:r w:rsidRPr="00B26EB9">
        <w:rPr>
          <w:rFonts w:ascii="Times New Roman" w:hAnsi="Times New Roman" w:cs="Times New Roman"/>
          <w:sz w:val="28"/>
          <w:szCs w:val="28"/>
        </w:rPr>
        <w:t xml:space="preserve"> về việc rà soát số liệu hộ nghèo, hộ </w:t>
      </w:r>
      <w:r w:rsidR="00D036DA" w:rsidRPr="00B26EB9">
        <w:rPr>
          <w:rFonts w:ascii="Times New Roman" w:hAnsi="Times New Roman" w:cs="Times New Roman"/>
          <w:sz w:val="28"/>
          <w:szCs w:val="28"/>
        </w:rPr>
        <w:t xml:space="preserve">cận nghèo đủ điều kiện nhận hỗ trợ đầu thu truyền hình số thuộc nhóm III, </w:t>
      </w:r>
      <w:r w:rsidR="003519ED">
        <w:rPr>
          <w:rFonts w:ascii="Times New Roman" w:hAnsi="Times New Roman" w:cs="Times New Roman"/>
          <w:sz w:val="28"/>
          <w:szCs w:val="28"/>
        </w:rPr>
        <w:t>s</w:t>
      </w:r>
      <w:r w:rsidR="004D1C0D">
        <w:rPr>
          <w:rFonts w:ascii="Times New Roman" w:hAnsi="Times New Roman" w:cs="Times New Roman"/>
          <w:sz w:val="28"/>
          <w:szCs w:val="28"/>
        </w:rPr>
        <w:t>au khi hư</w:t>
      </w:r>
      <w:r w:rsidR="004D1C0D" w:rsidRPr="004D1C0D">
        <w:rPr>
          <w:rFonts w:ascii="Times New Roman" w:hAnsi="Times New Roman" w:cs="Times New Roman"/>
          <w:sz w:val="28"/>
          <w:szCs w:val="28"/>
        </w:rPr>
        <w:t>ớng</w:t>
      </w:r>
      <w:r w:rsidR="004D1C0D">
        <w:rPr>
          <w:rFonts w:ascii="Times New Roman" w:hAnsi="Times New Roman" w:cs="Times New Roman"/>
          <w:sz w:val="28"/>
          <w:szCs w:val="28"/>
        </w:rPr>
        <w:t xml:space="preserve"> d</w:t>
      </w:r>
      <w:r w:rsidR="004D1C0D" w:rsidRPr="004D1C0D">
        <w:rPr>
          <w:rFonts w:ascii="Times New Roman" w:hAnsi="Times New Roman" w:cs="Times New Roman"/>
          <w:sz w:val="28"/>
          <w:szCs w:val="28"/>
        </w:rPr>
        <w:t>ẫn</w:t>
      </w:r>
      <w:r w:rsidR="004D1C0D">
        <w:rPr>
          <w:rFonts w:ascii="Times New Roman" w:hAnsi="Times New Roman" w:cs="Times New Roman"/>
          <w:sz w:val="28"/>
          <w:szCs w:val="28"/>
        </w:rPr>
        <w:t xml:space="preserve"> c</w:t>
      </w:r>
      <w:r w:rsidR="004D1C0D" w:rsidRPr="004D1C0D">
        <w:rPr>
          <w:rFonts w:ascii="Times New Roman" w:hAnsi="Times New Roman" w:cs="Times New Roman"/>
          <w:sz w:val="28"/>
          <w:szCs w:val="28"/>
        </w:rPr>
        <w:t>ác</w:t>
      </w:r>
      <w:r w:rsidR="004D1C0D">
        <w:rPr>
          <w:rFonts w:ascii="Times New Roman" w:hAnsi="Times New Roman" w:cs="Times New Roman"/>
          <w:sz w:val="28"/>
          <w:szCs w:val="28"/>
        </w:rPr>
        <w:t xml:space="preserve"> </w:t>
      </w:r>
      <w:r w:rsidR="004D1C0D" w:rsidRPr="004D1C0D">
        <w:rPr>
          <w:rFonts w:ascii="Times New Roman" w:hAnsi="Times New Roman" w:cs="Times New Roman"/>
          <w:sz w:val="28"/>
          <w:szCs w:val="28"/>
        </w:rPr>
        <w:t>địa</w:t>
      </w:r>
      <w:r w:rsidR="004D1C0D">
        <w:rPr>
          <w:rFonts w:ascii="Times New Roman" w:hAnsi="Times New Roman" w:cs="Times New Roman"/>
          <w:sz w:val="28"/>
          <w:szCs w:val="28"/>
        </w:rPr>
        <w:t xml:space="preserve"> ph</w:t>
      </w:r>
      <w:r w:rsidR="004D1C0D" w:rsidRPr="004D1C0D">
        <w:rPr>
          <w:rFonts w:ascii="Times New Roman" w:hAnsi="Times New Roman" w:cs="Times New Roman"/>
          <w:sz w:val="28"/>
          <w:szCs w:val="28"/>
        </w:rPr>
        <w:t>ươ</w:t>
      </w:r>
      <w:r w:rsidR="004D1C0D">
        <w:rPr>
          <w:rFonts w:ascii="Times New Roman" w:hAnsi="Times New Roman" w:cs="Times New Roman"/>
          <w:sz w:val="28"/>
          <w:szCs w:val="28"/>
        </w:rPr>
        <w:t xml:space="preserve">ng </w:t>
      </w:r>
      <w:r w:rsidR="00721743" w:rsidRPr="00B26EB9">
        <w:rPr>
          <w:rFonts w:ascii="Times New Roman" w:hAnsi="Times New Roman" w:cs="Times New Roman"/>
          <w:sz w:val="28"/>
          <w:szCs w:val="28"/>
        </w:rPr>
        <w:t>rà soát,</w:t>
      </w:r>
      <w:r w:rsidR="004D1C0D">
        <w:rPr>
          <w:rFonts w:ascii="Times New Roman" w:hAnsi="Times New Roman" w:cs="Times New Roman"/>
          <w:sz w:val="28"/>
          <w:szCs w:val="28"/>
        </w:rPr>
        <w:t xml:space="preserve"> ki</w:t>
      </w:r>
      <w:r w:rsidR="004D1C0D" w:rsidRPr="004D1C0D">
        <w:rPr>
          <w:rFonts w:ascii="Times New Roman" w:hAnsi="Times New Roman" w:cs="Times New Roman"/>
          <w:sz w:val="28"/>
          <w:szCs w:val="28"/>
        </w:rPr>
        <w:t>ểm</w:t>
      </w:r>
      <w:r w:rsidR="004D1C0D">
        <w:rPr>
          <w:rFonts w:ascii="Times New Roman" w:hAnsi="Times New Roman" w:cs="Times New Roman"/>
          <w:sz w:val="28"/>
          <w:szCs w:val="28"/>
        </w:rPr>
        <w:t xml:space="preserve"> tra, S</w:t>
      </w:r>
      <w:r w:rsidR="004D1C0D" w:rsidRPr="004D1C0D">
        <w:rPr>
          <w:rFonts w:ascii="Times New Roman" w:hAnsi="Times New Roman" w:cs="Times New Roman"/>
          <w:sz w:val="28"/>
          <w:szCs w:val="28"/>
        </w:rPr>
        <w:t>ở</w:t>
      </w:r>
      <w:r w:rsidR="004D1C0D">
        <w:rPr>
          <w:rFonts w:ascii="Times New Roman" w:hAnsi="Times New Roman" w:cs="Times New Roman"/>
          <w:sz w:val="28"/>
          <w:szCs w:val="28"/>
        </w:rPr>
        <w:t xml:space="preserve"> Th</w:t>
      </w:r>
      <w:r w:rsidR="004D1C0D" w:rsidRPr="004D1C0D">
        <w:rPr>
          <w:rFonts w:ascii="Times New Roman" w:hAnsi="Times New Roman" w:cs="Times New Roman"/>
          <w:sz w:val="28"/>
          <w:szCs w:val="28"/>
        </w:rPr>
        <w:t>ô</w:t>
      </w:r>
      <w:r w:rsidR="004D1C0D">
        <w:rPr>
          <w:rFonts w:ascii="Times New Roman" w:hAnsi="Times New Roman" w:cs="Times New Roman"/>
          <w:sz w:val="28"/>
          <w:szCs w:val="28"/>
        </w:rPr>
        <w:t>ng tin v</w:t>
      </w:r>
      <w:r w:rsidR="004D1C0D" w:rsidRPr="004D1C0D">
        <w:rPr>
          <w:rFonts w:ascii="Times New Roman" w:hAnsi="Times New Roman" w:cs="Times New Roman"/>
          <w:sz w:val="28"/>
          <w:szCs w:val="28"/>
        </w:rPr>
        <w:t>à</w:t>
      </w:r>
      <w:r w:rsidR="004D1C0D">
        <w:rPr>
          <w:rFonts w:ascii="Times New Roman" w:hAnsi="Times New Roman" w:cs="Times New Roman"/>
          <w:sz w:val="28"/>
          <w:szCs w:val="28"/>
        </w:rPr>
        <w:t xml:space="preserve"> Truy</w:t>
      </w:r>
      <w:r w:rsidR="004D1C0D" w:rsidRPr="004D1C0D">
        <w:rPr>
          <w:rFonts w:ascii="Times New Roman" w:hAnsi="Times New Roman" w:cs="Times New Roman"/>
          <w:sz w:val="28"/>
          <w:szCs w:val="28"/>
        </w:rPr>
        <w:t>ề</w:t>
      </w:r>
      <w:r w:rsidR="004D1C0D">
        <w:rPr>
          <w:rFonts w:ascii="Times New Roman" w:hAnsi="Times New Roman" w:cs="Times New Roman"/>
          <w:sz w:val="28"/>
          <w:szCs w:val="28"/>
        </w:rPr>
        <w:t>n th</w:t>
      </w:r>
      <w:r w:rsidR="004D1C0D" w:rsidRPr="004D1C0D">
        <w:rPr>
          <w:rFonts w:ascii="Times New Roman" w:hAnsi="Times New Roman" w:cs="Times New Roman"/>
          <w:sz w:val="28"/>
          <w:szCs w:val="28"/>
        </w:rPr>
        <w:t>ô</w:t>
      </w:r>
      <w:r w:rsidR="004D1C0D">
        <w:rPr>
          <w:rFonts w:ascii="Times New Roman" w:hAnsi="Times New Roman" w:cs="Times New Roman"/>
          <w:sz w:val="28"/>
          <w:szCs w:val="28"/>
        </w:rPr>
        <w:t>ng t</w:t>
      </w:r>
      <w:r w:rsidR="004D1C0D" w:rsidRPr="004D1C0D">
        <w:rPr>
          <w:rFonts w:ascii="Times New Roman" w:hAnsi="Times New Roman" w:cs="Times New Roman"/>
          <w:sz w:val="28"/>
          <w:szCs w:val="28"/>
        </w:rPr>
        <w:t>ổng</w:t>
      </w:r>
      <w:r w:rsidR="004D1C0D">
        <w:rPr>
          <w:rFonts w:ascii="Times New Roman" w:hAnsi="Times New Roman" w:cs="Times New Roman"/>
          <w:sz w:val="28"/>
          <w:szCs w:val="28"/>
        </w:rPr>
        <w:t xml:space="preserve"> h</w:t>
      </w:r>
      <w:r w:rsidR="004D1C0D" w:rsidRPr="004D1C0D">
        <w:rPr>
          <w:rFonts w:ascii="Times New Roman" w:hAnsi="Times New Roman" w:cs="Times New Roman"/>
          <w:sz w:val="28"/>
          <w:szCs w:val="28"/>
        </w:rPr>
        <w:t>ợp</w:t>
      </w:r>
      <w:r w:rsidR="004D1C0D">
        <w:rPr>
          <w:rFonts w:ascii="Times New Roman" w:hAnsi="Times New Roman" w:cs="Times New Roman"/>
          <w:sz w:val="28"/>
          <w:szCs w:val="28"/>
        </w:rPr>
        <w:t xml:space="preserve"> k</w:t>
      </w:r>
      <w:r w:rsidR="004D1C0D" w:rsidRPr="004D1C0D">
        <w:rPr>
          <w:rFonts w:ascii="Times New Roman" w:hAnsi="Times New Roman" w:cs="Times New Roman"/>
          <w:sz w:val="28"/>
          <w:szCs w:val="28"/>
        </w:rPr>
        <w:t>ết</w:t>
      </w:r>
      <w:r w:rsidR="004D1C0D">
        <w:rPr>
          <w:rFonts w:ascii="Times New Roman" w:hAnsi="Times New Roman" w:cs="Times New Roman"/>
          <w:sz w:val="28"/>
          <w:szCs w:val="28"/>
        </w:rPr>
        <w:t xml:space="preserve"> qu</w:t>
      </w:r>
      <w:r w:rsidR="004D1C0D" w:rsidRPr="004D1C0D">
        <w:rPr>
          <w:rFonts w:ascii="Times New Roman" w:hAnsi="Times New Roman" w:cs="Times New Roman"/>
          <w:sz w:val="28"/>
          <w:szCs w:val="28"/>
        </w:rPr>
        <w:t>ả</w:t>
      </w:r>
      <w:r w:rsidR="004D1C0D">
        <w:rPr>
          <w:rFonts w:ascii="Times New Roman" w:hAnsi="Times New Roman" w:cs="Times New Roman"/>
          <w:sz w:val="28"/>
          <w:szCs w:val="28"/>
        </w:rPr>
        <w:t xml:space="preserve"> v</w:t>
      </w:r>
      <w:r w:rsidR="004D1C0D" w:rsidRPr="004D1C0D">
        <w:rPr>
          <w:rFonts w:ascii="Times New Roman" w:hAnsi="Times New Roman" w:cs="Times New Roman"/>
          <w:sz w:val="28"/>
          <w:szCs w:val="28"/>
        </w:rPr>
        <w:t>à</w:t>
      </w:r>
      <w:r w:rsidR="004D1C0D">
        <w:rPr>
          <w:rFonts w:ascii="Times New Roman" w:hAnsi="Times New Roman" w:cs="Times New Roman"/>
          <w:sz w:val="28"/>
          <w:szCs w:val="28"/>
        </w:rPr>
        <w:t xml:space="preserve"> </w:t>
      </w:r>
      <w:r w:rsidR="00721743" w:rsidRPr="00B26EB9">
        <w:rPr>
          <w:rFonts w:ascii="Times New Roman" w:hAnsi="Times New Roman" w:cs="Times New Roman"/>
          <w:sz w:val="28"/>
          <w:szCs w:val="28"/>
        </w:rPr>
        <w:t>có báo cáo</w:t>
      </w:r>
      <w:r w:rsidR="00B26EB9">
        <w:rPr>
          <w:rFonts w:ascii="Times New Roman" w:hAnsi="Times New Roman" w:cs="Times New Roman"/>
          <w:sz w:val="28"/>
          <w:szCs w:val="28"/>
        </w:rPr>
        <w:t xml:space="preserve"> c</w:t>
      </w:r>
      <w:r w:rsidR="00B26EB9" w:rsidRPr="00B26EB9">
        <w:rPr>
          <w:rFonts w:ascii="Times New Roman" w:hAnsi="Times New Roman" w:cs="Times New Roman"/>
          <w:sz w:val="28"/>
          <w:szCs w:val="28"/>
        </w:rPr>
        <w:t>ụ</w:t>
      </w:r>
      <w:r w:rsidR="00B26EB9">
        <w:rPr>
          <w:rFonts w:ascii="Times New Roman" w:hAnsi="Times New Roman" w:cs="Times New Roman"/>
          <w:sz w:val="28"/>
          <w:szCs w:val="28"/>
        </w:rPr>
        <w:t xml:space="preserve"> th</w:t>
      </w:r>
      <w:r w:rsidR="00B26EB9" w:rsidRPr="00B26EB9">
        <w:rPr>
          <w:rFonts w:ascii="Times New Roman" w:hAnsi="Times New Roman" w:cs="Times New Roman"/>
          <w:sz w:val="28"/>
          <w:szCs w:val="28"/>
        </w:rPr>
        <w:t>ể</w:t>
      </w:r>
      <w:r w:rsidR="00B26EB9">
        <w:rPr>
          <w:rFonts w:ascii="Times New Roman" w:hAnsi="Times New Roman" w:cs="Times New Roman"/>
          <w:sz w:val="28"/>
          <w:szCs w:val="28"/>
        </w:rPr>
        <w:t xml:space="preserve"> nh</w:t>
      </w:r>
      <w:r w:rsidR="00B26EB9" w:rsidRPr="00B26EB9">
        <w:rPr>
          <w:rFonts w:ascii="Times New Roman" w:hAnsi="Times New Roman" w:cs="Times New Roman"/>
          <w:sz w:val="28"/>
          <w:szCs w:val="28"/>
        </w:rPr>
        <w:t>ư</w:t>
      </w:r>
      <w:r w:rsidR="00B26EB9">
        <w:rPr>
          <w:rFonts w:ascii="Times New Roman" w:hAnsi="Times New Roman" w:cs="Times New Roman"/>
          <w:sz w:val="28"/>
          <w:szCs w:val="28"/>
        </w:rPr>
        <w:t xml:space="preserve"> sau</w:t>
      </w:r>
      <w:r w:rsidR="00721743" w:rsidRPr="00B26E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6EB9" w:rsidRPr="00B26EB9" w:rsidRDefault="00B26EB9" w:rsidP="00721743">
      <w:pPr>
        <w:pStyle w:val="NormalWeb"/>
        <w:spacing w:before="12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52FB">
        <w:rPr>
          <w:rFonts w:ascii="Times New Roman" w:hAnsi="Times New Roman" w:cs="Times New Roman"/>
          <w:sz w:val="28"/>
          <w:szCs w:val="28"/>
        </w:rPr>
        <w:t>Danh s</w:t>
      </w:r>
      <w:r w:rsidR="00F652FB" w:rsidRPr="00F652FB">
        <w:rPr>
          <w:rFonts w:ascii="Times New Roman" w:hAnsi="Times New Roman" w:cs="Times New Roman"/>
          <w:sz w:val="28"/>
          <w:szCs w:val="28"/>
        </w:rPr>
        <w:t>ách</w:t>
      </w:r>
      <w:r w:rsidR="00F652FB">
        <w:rPr>
          <w:rFonts w:ascii="Times New Roman" w:hAnsi="Times New Roman" w:cs="Times New Roman"/>
          <w:sz w:val="28"/>
          <w:szCs w:val="28"/>
        </w:rPr>
        <w:t xml:space="preserve"> d</w:t>
      </w:r>
      <w:r w:rsidRPr="00B26EB9"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 w:rsidRPr="00B26EB9">
        <w:rPr>
          <w:rFonts w:ascii="Times New Roman" w:hAnsi="Times New Roman" w:cs="Times New Roman"/>
          <w:sz w:val="28"/>
          <w:szCs w:val="28"/>
        </w:rPr>
        <w:t>ến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B26EB9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li</w:t>
      </w:r>
      <w:r w:rsidRPr="00B26EB9">
        <w:rPr>
          <w:rFonts w:ascii="Times New Roman" w:hAnsi="Times New Roman" w:cs="Times New Roman"/>
          <w:sz w:val="28"/>
          <w:szCs w:val="28"/>
        </w:rPr>
        <w:t>ệu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B26EB9"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 w:rsidRPr="00B26EB9">
        <w:rPr>
          <w:rFonts w:ascii="Times New Roman" w:hAnsi="Times New Roman" w:cs="Times New Roman"/>
          <w:sz w:val="28"/>
          <w:szCs w:val="28"/>
        </w:rPr>
        <w:t>èo</w:t>
      </w:r>
      <w:r>
        <w:rPr>
          <w:rFonts w:ascii="Times New Roman" w:hAnsi="Times New Roman" w:cs="Times New Roman"/>
          <w:sz w:val="28"/>
          <w:szCs w:val="28"/>
        </w:rPr>
        <w:t>, h</w:t>
      </w:r>
      <w:r w:rsidRPr="00B26EB9"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B26EB9">
        <w:rPr>
          <w:rFonts w:ascii="Times New Roman" w:hAnsi="Times New Roman" w:cs="Times New Roman"/>
          <w:sz w:val="28"/>
          <w:szCs w:val="28"/>
        </w:rPr>
        <w:t>ận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 w:rsidRPr="00B26EB9">
        <w:rPr>
          <w:rFonts w:ascii="Times New Roman" w:hAnsi="Times New Roman" w:cs="Times New Roman"/>
          <w:sz w:val="28"/>
          <w:szCs w:val="28"/>
        </w:rPr>
        <w:t>èo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EB9">
        <w:rPr>
          <w:rFonts w:ascii="Times New Roman" w:hAnsi="Times New Roman" w:cs="Times New Roman"/>
          <w:sz w:val="28"/>
          <w:szCs w:val="28"/>
        </w:rPr>
        <w:t>đủ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EB9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26EB9">
        <w:rPr>
          <w:rFonts w:ascii="Times New Roman" w:hAnsi="Times New Roman" w:cs="Times New Roman"/>
          <w:sz w:val="28"/>
          <w:szCs w:val="28"/>
        </w:rPr>
        <w:t>ều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 w:rsidRPr="00B26EB9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 w:rsidRPr="00B26EB9">
        <w:rPr>
          <w:rFonts w:ascii="Times New Roman" w:hAnsi="Times New Roman" w:cs="Times New Roman"/>
          <w:sz w:val="28"/>
          <w:szCs w:val="28"/>
        </w:rPr>
        <w:t>ận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B26EB9"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 w:rsidRPr="00B26EB9"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 w:rsidRPr="00B26EB9"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thu truy</w:t>
      </w:r>
      <w:r w:rsidRPr="00B26EB9"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h</w:t>
      </w:r>
      <w:r w:rsidRPr="00B26EB9">
        <w:rPr>
          <w:rFonts w:ascii="Times New Roman" w:hAnsi="Times New Roman" w:cs="Times New Roman"/>
          <w:sz w:val="28"/>
          <w:szCs w:val="28"/>
        </w:rPr>
        <w:t>ình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B26EB9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 w:rsidRPr="00B26EB9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Pr="00B26EB9">
        <w:rPr>
          <w:rFonts w:ascii="Times New Roman" w:hAnsi="Times New Roman" w:cs="Times New Roman"/>
          <w:sz w:val="28"/>
          <w:szCs w:val="28"/>
        </w:rPr>
        <w:t>địa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B26EB9">
        <w:rPr>
          <w:rFonts w:ascii="Times New Roman" w:hAnsi="Times New Roman" w:cs="Times New Roman"/>
          <w:sz w:val="28"/>
          <w:szCs w:val="28"/>
        </w:rPr>
        <w:t>àn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B26EB9">
        <w:rPr>
          <w:rFonts w:ascii="Times New Roman" w:hAnsi="Times New Roman" w:cs="Times New Roman"/>
          <w:sz w:val="28"/>
          <w:szCs w:val="28"/>
        </w:rPr>
        <w:t>ỉnh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B26EB9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B26EB9">
        <w:rPr>
          <w:rFonts w:ascii="Times New Roman" w:hAnsi="Times New Roman" w:cs="Times New Roman"/>
          <w:sz w:val="28"/>
          <w:szCs w:val="28"/>
        </w:rPr>
        <w:t>ĩnh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2FB">
        <w:rPr>
          <w:rFonts w:ascii="Times New Roman" w:hAnsi="Times New Roman" w:cs="Times New Roman"/>
          <w:i/>
          <w:sz w:val="28"/>
          <w:szCs w:val="28"/>
        </w:rPr>
        <w:t>(Phụ lục I)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1743" w:rsidRPr="00B26EB9" w:rsidRDefault="00721743" w:rsidP="00721743">
      <w:pPr>
        <w:pStyle w:val="NormalWeb"/>
        <w:spacing w:before="120" w:beforeAutospacing="0" w:after="0" w:afterAutospacing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EB9">
        <w:rPr>
          <w:rFonts w:ascii="Times New Roman" w:hAnsi="Times New Roman" w:cs="Times New Roman"/>
          <w:sz w:val="28"/>
          <w:szCs w:val="28"/>
        </w:rPr>
        <w:t>- Danh sach hộ nghèo, h</w:t>
      </w:r>
      <w:r w:rsidR="00EA77DB" w:rsidRPr="00EA77DB">
        <w:rPr>
          <w:rFonts w:ascii="Times New Roman" w:hAnsi="Times New Roman" w:cs="Times New Roman"/>
          <w:sz w:val="28"/>
          <w:szCs w:val="28"/>
        </w:rPr>
        <w:t>ộ</w:t>
      </w:r>
      <w:r w:rsidRPr="00B26EB9">
        <w:rPr>
          <w:rFonts w:ascii="Times New Roman" w:hAnsi="Times New Roman" w:cs="Times New Roman"/>
          <w:sz w:val="28"/>
          <w:szCs w:val="28"/>
        </w:rPr>
        <w:t xml:space="preserve"> c</w:t>
      </w:r>
      <w:r w:rsidR="00EA77DB" w:rsidRPr="00EA77DB">
        <w:rPr>
          <w:rFonts w:ascii="Times New Roman" w:hAnsi="Times New Roman" w:cs="Times New Roman"/>
          <w:sz w:val="28"/>
          <w:szCs w:val="28"/>
        </w:rPr>
        <w:t>ậ</w:t>
      </w:r>
      <w:r w:rsidR="00EA77DB">
        <w:rPr>
          <w:rFonts w:ascii="Times New Roman" w:hAnsi="Times New Roman" w:cs="Times New Roman"/>
          <w:sz w:val="28"/>
          <w:szCs w:val="28"/>
        </w:rPr>
        <w:t>n</w:t>
      </w:r>
      <w:r w:rsidRPr="00B26EB9">
        <w:rPr>
          <w:rFonts w:ascii="Times New Roman" w:hAnsi="Times New Roman" w:cs="Times New Roman"/>
          <w:sz w:val="28"/>
          <w:szCs w:val="28"/>
        </w:rPr>
        <w:t xml:space="preserve"> nghèo đủ điều kiện được hưởng hỗ trợ đầu thu truyền hình số mặt đất </w:t>
      </w:r>
      <w:r w:rsidRPr="00B26EB9">
        <w:rPr>
          <w:rFonts w:ascii="Times New Roman" w:hAnsi="Times New Roman" w:cs="Times New Roman"/>
          <w:i/>
          <w:sz w:val="28"/>
          <w:szCs w:val="28"/>
        </w:rPr>
        <w:t>(Mẫu 03/THS</w:t>
      </w:r>
      <w:r w:rsidR="00F652FB">
        <w:rPr>
          <w:rFonts w:ascii="Times New Roman" w:hAnsi="Times New Roman" w:cs="Times New Roman"/>
          <w:i/>
          <w:sz w:val="28"/>
          <w:szCs w:val="28"/>
        </w:rPr>
        <w:t>;</w:t>
      </w:r>
      <w:r w:rsidRPr="00B26E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52FB" w:rsidRPr="00B26EB9">
        <w:rPr>
          <w:rFonts w:ascii="Times New Roman" w:hAnsi="Times New Roman" w:cs="Times New Roman"/>
          <w:i/>
          <w:sz w:val="28"/>
          <w:szCs w:val="28"/>
        </w:rPr>
        <w:t>Mẫu 0</w:t>
      </w:r>
      <w:r w:rsidR="00F652FB">
        <w:rPr>
          <w:rFonts w:ascii="Times New Roman" w:hAnsi="Times New Roman" w:cs="Times New Roman"/>
          <w:i/>
          <w:sz w:val="28"/>
          <w:szCs w:val="28"/>
        </w:rPr>
        <w:t>4</w:t>
      </w:r>
      <w:r w:rsidR="00F652FB" w:rsidRPr="00B26EB9">
        <w:rPr>
          <w:rFonts w:ascii="Times New Roman" w:hAnsi="Times New Roman" w:cs="Times New Roman"/>
          <w:i/>
          <w:sz w:val="28"/>
          <w:szCs w:val="28"/>
        </w:rPr>
        <w:t>/THS</w:t>
      </w:r>
      <w:r w:rsidR="003519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6EB9">
        <w:rPr>
          <w:rFonts w:ascii="Times New Roman" w:hAnsi="Times New Roman" w:cs="Times New Roman"/>
          <w:i/>
          <w:sz w:val="28"/>
          <w:szCs w:val="28"/>
        </w:rPr>
        <w:t>gửi kèm)</w:t>
      </w:r>
      <w:r w:rsidRPr="00B26EB9">
        <w:rPr>
          <w:rFonts w:ascii="Times New Roman" w:hAnsi="Times New Roman" w:cs="Times New Roman"/>
          <w:sz w:val="28"/>
          <w:szCs w:val="28"/>
        </w:rPr>
        <w:t>.</w:t>
      </w:r>
    </w:p>
    <w:p w:rsidR="00721743" w:rsidRDefault="00721743" w:rsidP="00721743">
      <w:pPr>
        <w:pStyle w:val="NormalWeb"/>
        <w:spacing w:before="12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EB9">
        <w:rPr>
          <w:rFonts w:ascii="Times New Roman" w:hAnsi="Times New Roman" w:cs="Times New Roman"/>
          <w:sz w:val="28"/>
          <w:szCs w:val="28"/>
        </w:rPr>
        <w:t>- Danh sach hộ nghèo, h</w:t>
      </w:r>
      <w:r w:rsidR="00EA77DB" w:rsidRPr="00EA77DB">
        <w:rPr>
          <w:rFonts w:ascii="Times New Roman" w:hAnsi="Times New Roman" w:cs="Times New Roman"/>
          <w:sz w:val="28"/>
          <w:szCs w:val="28"/>
        </w:rPr>
        <w:t>ộ</w:t>
      </w:r>
      <w:r w:rsidRPr="00B26EB9">
        <w:rPr>
          <w:rFonts w:ascii="Times New Roman" w:hAnsi="Times New Roman" w:cs="Times New Roman"/>
          <w:sz w:val="28"/>
          <w:szCs w:val="28"/>
        </w:rPr>
        <w:t xml:space="preserve"> c</w:t>
      </w:r>
      <w:r w:rsidR="00EA77DB" w:rsidRPr="00EA77DB">
        <w:rPr>
          <w:rFonts w:ascii="Times New Roman" w:hAnsi="Times New Roman" w:cs="Times New Roman"/>
          <w:sz w:val="28"/>
          <w:szCs w:val="28"/>
        </w:rPr>
        <w:t>ậ</w:t>
      </w:r>
      <w:r w:rsidRPr="00B26EB9">
        <w:rPr>
          <w:rFonts w:ascii="Times New Roman" w:hAnsi="Times New Roman" w:cs="Times New Roman"/>
          <w:sz w:val="28"/>
          <w:szCs w:val="28"/>
        </w:rPr>
        <w:t>n nghèo</w:t>
      </w:r>
      <w:r w:rsidRPr="00721743">
        <w:rPr>
          <w:rFonts w:ascii="Times New Roman" w:hAnsi="Times New Roman" w:cs="Times New Roman"/>
          <w:sz w:val="28"/>
          <w:szCs w:val="28"/>
        </w:rPr>
        <w:t xml:space="preserve"> đủ điều kiện được hưởng hỗ trợ đầu thu truyền hình số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721743"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tinh</w:t>
      </w:r>
      <w:r w:rsidRPr="00721743">
        <w:rPr>
          <w:rFonts w:ascii="Times New Roman" w:hAnsi="Times New Roman" w:cs="Times New Roman"/>
          <w:sz w:val="28"/>
          <w:szCs w:val="28"/>
        </w:rPr>
        <w:t xml:space="preserve"> </w:t>
      </w:r>
      <w:r w:rsidRPr="00721743">
        <w:rPr>
          <w:rFonts w:ascii="Times New Roman" w:hAnsi="Times New Roman" w:cs="Times New Roman"/>
          <w:i/>
          <w:sz w:val="28"/>
          <w:szCs w:val="28"/>
        </w:rPr>
        <w:t>(Mẫu 03/THS</w:t>
      </w:r>
      <w:r w:rsidRPr="00721743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F652F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; </w:t>
      </w:r>
      <w:r w:rsidR="00F652FB" w:rsidRPr="00721743">
        <w:rPr>
          <w:rFonts w:ascii="Times New Roman" w:hAnsi="Times New Roman" w:cs="Times New Roman"/>
          <w:i/>
          <w:sz w:val="28"/>
          <w:szCs w:val="28"/>
        </w:rPr>
        <w:t>Mẫu 0</w:t>
      </w:r>
      <w:r w:rsidR="003519ED">
        <w:rPr>
          <w:rFonts w:ascii="Times New Roman" w:hAnsi="Times New Roman" w:cs="Times New Roman"/>
          <w:i/>
          <w:sz w:val="28"/>
          <w:szCs w:val="28"/>
        </w:rPr>
        <w:t>4</w:t>
      </w:r>
      <w:r w:rsidR="00F652FB" w:rsidRPr="00721743">
        <w:rPr>
          <w:rFonts w:ascii="Times New Roman" w:hAnsi="Times New Roman" w:cs="Times New Roman"/>
          <w:i/>
          <w:sz w:val="28"/>
          <w:szCs w:val="28"/>
        </w:rPr>
        <w:t>/THS</w:t>
      </w:r>
      <w:r w:rsidR="00F652FB" w:rsidRPr="00721743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721743">
        <w:rPr>
          <w:rFonts w:ascii="Times New Roman" w:hAnsi="Times New Roman" w:cs="Times New Roman"/>
          <w:i/>
          <w:sz w:val="28"/>
          <w:szCs w:val="28"/>
        </w:rPr>
        <w:t xml:space="preserve"> gửi kèm)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6D6" w:rsidRDefault="00462E62" w:rsidP="00721743">
      <w:pPr>
        <w:pStyle w:val="NormalWeb"/>
        <w:spacing w:before="12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Việc trường thông tin m</w:t>
      </w:r>
      <w:r w:rsidR="00AF06D6">
        <w:rPr>
          <w:rFonts w:ascii="Times New Roman" w:hAnsi="Times New Roman" w:cs="Times New Roman"/>
          <w:sz w:val="28"/>
          <w:szCs w:val="28"/>
        </w:rPr>
        <w:t>ã hộ nghèo, hộ cận nghèo</w:t>
      </w:r>
      <w:r>
        <w:rPr>
          <w:rFonts w:ascii="Times New Roman" w:hAnsi="Times New Roman" w:cs="Times New Roman"/>
          <w:sz w:val="28"/>
          <w:szCs w:val="28"/>
        </w:rPr>
        <w:t xml:space="preserve"> đang</w:t>
      </w:r>
      <w:r w:rsidR="00AF06D6">
        <w:rPr>
          <w:rFonts w:ascii="Times New Roman" w:hAnsi="Times New Roman" w:cs="Times New Roman"/>
          <w:sz w:val="28"/>
          <w:szCs w:val="28"/>
        </w:rPr>
        <w:t xml:space="preserve"> bị trùng nguyên nhân</w:t>
      </w:r>
      <w:r>
        <w:rPr>
          <w:rFonts w:ascii="Times New Roman" w:hAnsi="Times New Roman" w:cs="Times New Roman"/>
          <w:sz w:val="28"/>
          <w:szCs w:val="28"/>
        </w:rPr>
        <w:t xml:space="preserve"> là</w:t>
      </w:r>
      <w:r w:rsidR="00AF06D6">
        <w:rPr>
          <w:rFonts w:ascii="Times New Roman" w:hAnsi="Times New Roman" w:cs="Times New Roman"/>
          <w:sz w:val="28"/>
          <w:szCs w:val="28"/>
        </w:rPr>
        <w:t xml:space="preserve"> do các địa phương đang lấy mã theo số thứ tự danh sách hộ ngh</w:t>
      </w:r>
      <w:r w:rsidR="00973574">
        <w:rPr>
          <w:rFonts w:ascii="Times New Roman" w:hAnsi="Times New Roman" w:cs="Times New Roman"/>
          <w:sz w:val="28"/>
          <w:szCs w:val="28"/>
        </w:rPr>
        <w:t>è</w:t>
      </w:r>
      <w:r w:rsidR="00AF06D6">
        <w:rPr>
          <w:rFonts w:ascii="Times New Roman" w:hAnsi="Times New Roman" w:cs="Times New Roman"/>
          <w:sz w:val="28"/>
          <w:szCs w:val="28"/>
        </w:rPr>
        <w:t>o, theo số quyết định công nhận hộ nghèo, hộ cận nghèo.</w:t>
      </w:r>
    </w:p>
    <w:p w:rsidR="00973574" w:rsidRPr="0065568D" w:rsidRDefault="00D72292" w:rsidP="0065568D">
      <w:pPr>
        <w:pStyle w:val="NormalWeb"/>
        <w:spacing w:before="12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973574">
        <w:rPr>
          <w:rFonts w:ascii="Times New Roman" w:hAnsi="Times New Roman" w:cs="Times New Roman"/>
          <w:sz w:val="28"/>
          <w:szCs w:val="28"/>
        </w:rPr>
        <w:t xml:space="preserve">ố lượng hộ nghèo, hộ cận nghèo đủ điều kiện </w:t>
      </w:r>
      <w:r>
        <w:rPr>
          <w:rFonts w:ascii="Times New Roman" w:hAnsi="Times New Roman" w:cs="Times New Roman"/>
          <w:sz w:val="28"/>
          <w:szCs w:val="28"/>
        </w:rPr>
        <w:t xml:space="preserve">hỗ trợ ít hơn so với số lượng dự kiến là do </w:t>
      </w:r>
      <w:r w:rsidR="003C5BA1">
        <w:rPr>
          <w:rFonts w:ascii="Times New Roman" w:hAnsi="Times New Roman" w:cs="Times New Roman"/>
          <w:sz w:val="28"/>
          <w:szCs w:val="28"/>
        </w:rPr>
        <w:t>khi tiến hành</w:t>
      </w:r>
      <w:r>
        <w:rPr>
          <w:rFonts w:ascii="Times New Roman" w:hAnsi="Times New Roman" w:cs="Times New Roman"/>
          <w:sz w:val="28"/>
          <w:szCs w:val="28"/>
        </w:rPr>
        <w:t xml:space="preserve"> khảo sát </w:t>
      </w:r>
      <w:r w:rsidR="0065568D">
        <w:rPr>
          <w:rFonts w:ascii="Times New Roman" w:hAnsi="Times New Roman" w:cs="Times New Roman"/>
          <w:sz w:val="28"/>
          <w:szCs w:val="28"/>
          <w:lang w:val="vi-VN"/>
        </w:rPr>
        <w:t>thì nhiều</w:t>
      </w:r>
      <w:r w:rsidR="003C5BA1">
        <w:rPr>
          <w:rFonts w:ascii="Times New Roman" w:hAnsi="Times New Roman" w:cs="Times New Roman"/>
          <w:sz w:val="28"/>
          <w:szCs w:val="28"/>
        </w:rPr>
        <w:t xml:space="preserve"> hộ nghèo, hộ cận nghèo đã xem truyền hình bằng các phương thức </w:t>
      </w:r>
      <w:r w:rsidR="0065568D">
        <w:rPr>
          <w:rFonts w:ascii="Times New Roman" w:hAnsi="Times New Roman" w:cs="Times New Roman"/>
          <w:sz w:val="28"/>
          <w:szCs w:val="28"/>
          <w:lang w:val="vi-VN"/>
        </w:rPr>
        <w:t xml:space="preserve">trả tiền hoặc đã có </w:t>
      </w:r>
      <w:r w:rsidR="003C5BA1">
        <w:rPr>
          <w:rFonts w:ascii="Times New Roman" w:hAnsi="Times New Roman" w:cs="Times New Roman"/>
          <w:sz w:val="28"/>
          <w:szCs w:val="28"/>
        </w:rPr>
        <w:t xml:space="preserve">đầu thu truyền hình số … nên không </w:t>
      </w:r>
      <w:r w:rsidR="0065568D">
        <w:rPr>
          <w:rFonts w:ascii="Times New Roman" w:hAnsi="Times New Roman" w:cs="Times New Roman"/>
          <w:sz w:val="28"/>
          <w:szCs w:val="28"/>
          <w:lang w:val="vi-VN"/>
        </w:rPr>
        <w:t>đủ điều kiện để hỗ trợ.</w:t>
      </w:r>
    </w:p>
    <w:p w:rsidR="003E56FE" w:rsidRPr="00721743" w:rsidRDefault="00ED014B" w:rsidP="00721743">
      <w:pPr>
        <w:pStyle w:val="NormalWeb"/>
        <w:spacing w:before="12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43">
        <w:rPr>
          <w:rFonts w:ascii="Times New Roman" w:hAnsi="Times New Roman" w:cs="Times New Roman"/>
          <w:sz w:val="28"/>
          <w:szCs w:val="28"/>
        </w:rPr>
        <w:t>Kính đề nghị Ban quản lý Chương trình cung cấp dịch vụ VTCI tổng hợp</w:t>
      </w:r>
      <w:r w:rsidR="005C2033" w:rsidRPr="00721743">
        <w:rPr>
          <w:rFonts w:ascii="Times New Roman" w:hAnsi="Times New Roman" w:cs="Times New Roman"/>
          <w:sz w:val="28"/>
          <w:szCs w:val="28"/>
        </w:rPr>
        <w:t>./.</w:t>
      </w:r>
    </w:p>
    <w:p w:rsidR="003E56FE" w:rsidRPr="00903C89" w:rsidRDefault="003E56FE" w:rsidP="00B7315D">
      <w:pPr>
        <w:pStyle w:val="NormalWeb"/>
        <w:spacing w:before="120" w:beforeAutospacing="0" w:after="0" w:afterAutospacing="0"/>
        <w:ind w:firstLine="709"/>
        <w:jc w:val="both"/>
        <w:rPr>
          <w:rFonts w:ascii="Times New Roman" w:hAnsi="Times New Roman" w:cs="Times New Roman"/>
          <w:sz w:val="2"/>
          <w:szCs w:val="28"/>
          <w:lang w:val="vi-VN"/>
        </w:rPr>
      </w:pPr>
    </w:p>
    <w:tbl>
      <w:tblPr>
        <w:tblW w:w="9645" w:type="dxa"/>
        <w:tblInd w:w="-106" w:type="dxa"/>
        <w:tblLook w:val="01E0" w:firstRow="1" w:lastRow="1" w:firstColumn="1" w:lastColumn="1" w:noHBand="0" w:noVBand="0"/>
      </w:tblPr>
      <w:tblGrid>
        <w:gridCol w:w="5074"/>
        <w:gridCol w:w="4571"/>
      </w:tblGrid>
      <w:tr w:rsidR="003E56FE" w:rsidRPr="005F400F" w:rsidTr="006A1734">
        <w:tc>
          <w:tcPr>
            <w:tcW w:w="5074" w:type="dxa"/>
          </w:tcPr>
          <w:p w:rsidR="003E56FE" w:rsidRPr="004637E7" w:rsidRDefault="003E56FE" w:rsidP="004653FF">
            <w:pPr>
              <w:jc w:val="both"/>
              <w:rPr>
                <w:b/>
                <w:bCs/>
                <w:i/>
                <w:iCs/>
                <w:lang w:val="vi-VN"/>
              </w:rPr>
            </w:pPr>
            <w:r w:rsidRPr="004637E7">
              <w:rPr>
                <w:b/>
                <w:bCs/>
                <w:i/>
                <w:iCs/>
                <w:lang w:val="vi-VN"/>
              </w:rPr>
              <w:t>Nơi nhận:</w:t>
            </w:r>
          </w:p>
          <w:p w:rsidR="003E56FE" w:rsidRPr="00903C89" w:rsidRDefault="003E56FE" w:rsidP="006A1734">
            <w:pPr>
              <w:ind w:firstLine="16"/>
              <w:jc w:val="both"/>
              <w:rPr>
                <w:sz w:val="23"/>
                <w:szCs w:val="23"/>
                <w:lang w:val="vi-VN"/>
              </w:rPr>
            </w:pPr>
            <w:r w:rsidRPr="004D192E">
              <w:rPr>
                <w:sz w:val="23"/>
                <w:szCs w:val="23"/>
                <w:lang w:val="vi-VN"/>
              </w:rPr>
              <w:t>- Như trên;</w:t>
            </w:r>
          </w:p>
          <w:p w:rsidR="00066E8C" w:rsidRPr="006274D0" w:rsidRDefault="00066E8C" w:rsidP="006A1734">
            <w:pPr>
              <w:ind w:firstLine="16"/>
              <w:jc w:val="both"/>
              <w:rPr>
                <w:sz w:val="23"/>
                <w:szCs w:val="23"/>
                <w:lang w:val="vi-VN"/>
              </w:rPr>
            </w:pPr>
            <w:r w:rsidRPr="006274D0">
              <w:rPr>
                <w:sz w:val="23"/>
                <w:szCs w:val="23"/>
                <w:lang w:val="vi-VN"/>
              </w:rPr>
              <w:t>- Lãnh đạo Sở;</w:t>
            </w:r>
          </w:p>
          <w:p w:rsidR="003E56FE" w:rsidRPr="004D192E" w:rsidRDefault="003E56FE" w:rsidP="006A1734">
            <w:pPr>
              <w:ind w:firstLine="16"/>
              <w:jc w:val="both"/>
              <w:rPr>
                <w:sz w:val="23"/>
                <w:szCs w:val="23"/>
                <w:lang w:val="vi-VN"/>
              </w:rPr>
            </w:pPr>
            <w:r w:rsidRPr="004D192E">
              <w:rPr>
                <w:sz w:val="23"/>
                <w:szCs w:val="23"/>
                <w:lang w:val="vi-VN"/>
              </w:rPr>
              <w:t>- Lưu VT, BCVT</w:t>
            </w:r>
            <w:r w:rsidR="00AF06D6">
              <w:rPr>
                <w:sz w:val="23"/>
                <w:szCs w:val="23"/>
                <w:vertAlign w:val="subscript"/>
              </w:rPr>
              <w:t>3</w:t>
            </w:r>
            <w:r w:rsidRPr="004D192E">
              <w:rPr>
                <w:sz w:val="23"/>
                <w:szCs w:val="23"/>
                <w:lang w:val="vi-VN"/>
              </w:rPr>
              <w:t>.</w:t>
            </w:r>
          </w:p>
          <w:p w:rsidR="003E56FE" w:rsidRPr="004637E7" w:rsidRDefault="003E56FE" w:rsidP="004653FF">
            <w:pPr>
              <w:ind w:firstLine="318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4571" w:type="dxa"/>
          </w:tcPr>
          <w:p w:rsidR="003E56FE" w:rsidRPr="00EE6C5F" w:rsidRDefault="00ED3B5B" w:rsidP="00FE3B06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EE6C5F">
              <w:rPr>
                <w:b/>
                <w:bCs/>
                <w:sz w:val="28"/>
                <w:szCs w:val="28"/>
              </w:rPr>
              <w:t xml:space="preserve">KT. </w:t>
            </w:r>
            <w:r w:rsidR="006274D0" w:rsidRPr="00EE6C5F">
              <w:rPr>
                <w:b/>
                <w:bCs/>
                <w:sz w:val="28"/>
                <w:szCs w:val="28"/>
                <w:lang w:val="vi-VN"/>
              </w:rPr>
              <w:t>G</w:t>
            </w:r>
            <w:r w:rsidR="003E56FE" w:rsidRPr="00EE6C5F">
              <w:rPr>
                <w:b/>
                <w:bCs/>
                <w:sz w:val="28"/>
                <w:szCs w:val="28"/>
                <w:lang w:val="vi-VN"/>
              </w:rPr>
              <w:t>IÁM ĐỐC</w:t>
            </w:r>
            <w:r w:rsidRPr="00EE6C5F">
              <w:rPr>
                <w:b/>
                <w:bCs/>
                <w:sz w:val="28"/>
                <w:szCs w:val="28"/>
              </w:rPr>
              <w:t xml:space="preserve">                                       PHÓ GIÁM ĐỐC</w:t>
            </w:r>
            <w:r w:rsidR="006274D0" w:rsidRPr="00EE6C5F">
              <w:rPr>
                <w:b/>
                <w:bCs/>
                <w:sz w:val="28"/>
                <w:szCs w:val="28"/>
                <w:lang w:val="vi-VN"/>
              </w:rPr>
              <w:t xml:space="preserve">                                          </w:t>
            </w:r>
          </w:p>
          <w:p w:rsidR="003E56FE" w:rsidRPr="00903C89" w:rsidRDefault="003E56FE" w:rsidP="00FE3B06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  <w:p w:rsidR="003E56FE" w:rsidRPr="000E6060" w:rsidRDefault="000E5921" w:rsidP="00FE3B06">
            <w:pPr>
              <w:spacing w:before="120" w:after="12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(đã ký)</w:t>
            </w:r>
            <w:bookmarkStart w:id="0" w:name="_GoBack"/>
            <w:bookmarkEnd w:id="0"/>
            <w:r w:rsidR="00AF06D6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  <w:p w:rsidR="003E56FE" w:rsidRDefault="003E56FE" w:rsidP="00FE3B06">
            <w:pPr>
              <w:spacing w:before="120" w:after="12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E56FE" w:rsidRPr="00EE6C5F" w:rsidRDefault="00721743" w:rsidP="00FE3B06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Đ</w:t>
            </w:r>
            <w:r w:rsidRPr="00721743">
              <w:rPr>
                <w:b/>
                <w:bCs/>
                <w:sz w:val="28"/>
                <w:szCs w:val="28"/>
              </w:rPr>
              <w:t>ậu</w:t>
            </w:r>
            <w:r>
              <w:rPr>
                <w:b/>
                <w:bCs/>
                <w:sz w:val="28"/>
                <w:szCs w:val="28"/>
              </w:rPr>
              <w:t xml:space="preserve"> T</w:t>
            </w:r>
            <w:r w:rsidRPr="00721743">
              <w:rPr>
                <w:b/>
                <w:bCs/>
                <w:sz w:val="28"/>
                <w:szCs w:val="28"/>
              </w:rPr>
              <w:t>ùng</w:t>
            </w:r>
            <w:r>
              <w:rPr>
                <w:b/>
                <w:bCs/>
                <w:sz w:val="28"/>
                <w:szCs w:val="28"/>
              </w:rPr>
              <w:t xml:space="preserve"> L</w:t>
            </w:r>
            <w:r w:rsidRPr="00721743">
              <w:rPr>
                <w:b/>
                <w:bCs/>
                <w:sz w:val="28"/>
                <w:szCs w:val="28"/>
              </w:rPr>
              <w:t>â</w:t>
            </w:r>
            <w:r>
              <w:rPr>
                <w:b/>
                <w:bCs/>
                <w:sz w:val="28"/>
                <w:szCs w:val="28"/>
              </w:rPr>
              <w:t>m</w:t>
            </w:r>
          </w:p>
        </w:tc>
      </w:tr>
    </w:tbl>
    <w:p w:rsidR="003E56FE" w:rsidRPr="00DB6F99" w:rsidRDefault="003E56FE" w:rsidP="003C5BA1">
      <w:pPr>
        <w:spacing w:before="120" w:after="120"/>
        <w:jc w:val="both"/>
        <w:rPr>
          <w:sz w:val="28"/>
          <w:szCs w:val="28"/>
        </w:rPr>
      </w:pPr>
    </w:p>
    <w:sectPr w:rsidR="003E56FE" w:rsidRPr="00DB6F99" w:rsidSect="00ED014B">
      <w:footerReference w:type="default" r:id="rId9"/>
      <w:footnotePr>
        <w:pos w:val="beneathText"/>
      </w:footnotePr>
      <w:pgSz w:w="11907" w:h="16840" w:code="9"/>
      <w:pgMar w:top="1134" w:right="1134" w:bottom="1134" w:left="1701" w:header="720" w:footer="3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A1" w:rsidRDefault="001536A1">
      <w:r>
        <w:separator/>
      </w:r>
    </w:p>
  </w:endnote>
  <w:endnote w:type="continuationSeparator" w:id="0">
    <w:p w:rsidR="001536A1" w:rsidRDefault="0015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FE" w:rsidRDefault="00DC50DF" w:rsidP="00C42FD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56F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5921">
      <w:rPr>
        <w:rStyle w:val="PageNumber"/>
      </w:rPr>
      <w:t>2</w:t>
    </w:r>
    <w:r>
      <w:rPr>
        <w:rStyle w:val="PageNumber"/>
      </w:rPr>
      <w:fldChar w:fldCharType="end"/>
    </w:r>
  </w:p>
  <w:p w:rsidR="003E56FE" w:rsidRDefault="003E56FE" w:rsidP="00371B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A1" w:rsidRDefault="001536A1">
      <w:r>
        <w:separator/>
      </w:r>
    </w:p>
  </w:footnote>
  <w:footnote w:type="continuationSeparator" w:id="0">
    <w:p w:rsidR="001536A1" w:rsidRDefault="00153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6FE6CDA"/>
    <w:multiLevelType w:val="hybridMultilevel"/>
    <w:tmpl w:val="BAF4C64E"/>
    <w:lvl w:ilvl="0" w:tplc="8916BAD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2341157"/>
    <w:multiLevelType w:val="hybridMultilevel"/>
    <w:tmpl w:val="3A229200"/>
    <w:lvl w:ilvl="0" w:tplc="D5B40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52739E"/>
    <w:multiLevelType w:val="hybridMultilevel"/>
    <w:tmpl w:val="89002960"/>
    <w:lvl w:ilvl="0" w:tplc="262A99C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B3D5FC3"/>
    <w:multiLevelType w:val="hybridMultilevel"/>
    <w:tmpl w:val="E536DD22"/>
    <w:lvl w:ilvl="0" w:tplc="67520F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57D574B"/>
    <w:multiLevelType w:val="hybridMultilevel"/>
    <w:tmpl w:val="53EAB614"/>
    <w:lvl w:ilvl="0" w:tplc="04FC8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8C27228"/>
    <w:multiLevelType w:val="hybridMultilevel"/>
    <w:tmpl w:val="028E580C"/>
    <w:lvl w:ilvl="0" w:tplc="A5BA686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defaultTabStop w:val="720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D0"/>
    <w:rsid w:val="00005E13"/>
    <w:rsid w:val="00012D69"/>
    <w:rsid w:val="00020F46"/>
    <w:rsid w:val="000271ED"/>
    <w:rsid w:val="0003149A"/>
    <w:rsid w:val="000442C3"/>
    <w:rsid w:val="00052BAA"/>
    <w:rsid w:val="0006310C"/>
    <w:rsid w:val="000661BC"/>
    <w:rsid w:val="00066E8C"/>
    <w:rsid w:val="00071EFF"/>
    <w:rsid w:val="000762BB"/>
    <w:rsid w:val="00083BA3"/>
    <w:rsid w:val="00084FDD"/>
    <w:rsid w:val="000A2019"/>
    <w:rsid w:val="000A3C29"/>
    <w:rsid w:val="000A6F8D"/>
    <w:rsid w:val="000A703E"/>
    <w:rsid w:val="000B18C8"/>
    <w:rsid w:val="000B6D46"/>
    <w:rsid w:val="000B7927"/>
    <w:rsid w:val="000D0D55"/>
    <w:rsid w:val="000E5921"/>
    <w:rsid w:val="000E6060"/>
    <w:rsid w:val="0011355F"/>
    <w:rsid w:val="0011383C"/>
    <w:rsid w:val="00117518"/>
    <w:rsid w:val="00121E35"/>
    <w:rsid w:val="00130782"/>
    <w:rsid w:val="00130D4B"/>
    <w:rsid w:val="001324DD"/>
    <w:rsid w:val="00143D69"/>
    <w:rsid w:val="00146B85"/>
    <w:rsid w:val="00152FCC"/>
    <w:rsid w:val="001536A1"/>
    <w:rsid w:val="00155982"/>
    <w:rsid w:val="00155F24"/>
    <w:rsid w:val="00157441"/>
    <w:rsid w:val="00162756"/>
    <w:rsid w:val="00162CEE"/>
    <w:rsid w:val="001636F4"/>
    <w:rsid w:val="00167277"/>
    <w:rsid w:val="00180081"/>
    <w:rsid w:val="00192B74"/>
    <w:rsid w:val="00195B22"/>
    <w:rsid w:val="001A0BEF"/>
    <w:rsid w:val="001A1EA3"/>
    <w:rsid w:val="001A6193"/>
    <w:rsid w:val="001B055F"/>
    <w:rsid w:val="001B1673"/>
    <w:rsid w:val="001C5439"/>
    <w:rsid w:val="001D38B9"/>
    <w:rsid w:val="001E003E"/>
    <w:rsid w:val="001E3BE5"/>
    <w:rsid w:val="001E49EC"/>
    <w:rsid w:val="001F43EE"/>
    <w:rsid w:val="00201DDF"/>
    <w:rsid w:val="00230E2E"/>
    <w:rsid w:val="00243314"/>
    <w:rsid w:val="00246691"/>
    <w:rsid w:val="00252073"/>
    <w:rsid w:val="00270ECE"/>
    <w:rsid w:val="002964F5"/>
    <w:rsid w:val="002B7F2A"/>
    <w:rsid w:val="002C2289"/>
    <w:rsid w:val="002C28C0"/>
    <w:rsid w:val="002C3044"/>
    <w:rsid w:val="002C3AD3"/>
    <w:rsid w:val="002C544B"/>
    <w:rsid w:val="002D11BC"/>
    <w:rsid w:val="002D30AC"/>
    <w:rsid w:val="002D55C2"/>
    <w:rsid w:val="002D72A3"/>
    <w:rsid w:val="002E0516"/>
    <w:rsid w:val="002E2964"/>
    <w:rsid w:val="002E2DA5"/>
    <w:rsid w:val="002E48BA"/>
    <w:rsid w:val="002E4DD0"/>
    <w:rsid w:val="002F13EA"/>
    <w:rsid w:val="002F70A2"/>
    <w:rsid w:val="00307AE3"/>
    <w:rsid w:val="0031103A"/>
    <w:rsid w:val="003170DF"/>
    <w:rsid w:val="003311E3"/>
    <w:rsid w:val="00332F0F"/>
    <w:rsid w:val="00335B35"/>
    <w:rsid w:val="00335C57"/>
    <w:rsid w:val="003442C7"/>
    <w:rsid w:val="00346946"/>
    <w:rsid w:val="00346A39"/>
    <w:rsid w:val="003519ED"/>
    <w:rsid w:val="00354592"/>
    <w:rsid w:val="00356D8E"/>
    <w:rsid w:val="00362B05"/>
    <w:rsid w:val="00371B95"/>
    <w:rsid w:val="00375788"/>
    <w:rsid w:val="0038018D"/>
    <w:rsid w:val="00384407"/>
    <w:rsid w:val="003A1994"/>
    <w:rsid w:val="003A68A4"/>
    <w:rsid w:val="003B0DC3"/>
    <w:rsid w:val="003B486A"/>
    <w:rsid w:val="003C5BA1"/>
    <w:rsid w:val="003C7E81"/>
    <w:rsid w:val="003D0A8A"/>
    <w:rsid w:val="003D356F"/>
    <w:rsid w:val="003D45EC"/>
    <w:rsid w:val="003D5EE0"/>
    <w:rsid w:val="003E56FE"/>
    <w:rsid w:val="003F58CA"/>
    <w:rsid w:val="00400C09"/>
    <w:rsid w:val="004017D7"/>
    <w:rsid w:val="00423E79"/>
    <w:rsid w:val="004356A0"/>
    <w:rsid w:val="0045582E"/>
    <w:rsid w:val="00456EAC"/>
    <w:rsid w:val="00457AF0"/>
    <w:rsid w:val="00462E62"/>
    <w:rsid w:val="004637E7"/>
    <w:rsid w:val="004653FF"/>
    <w:rsid w:val="00466076"/>
    <w:rsid w:val="004665C9"/>
    <w:rsid w:val="00467B9A"/>
    <w:rsid w:val="00467D6F"/>
    <w:rsid w:val="0047333E"/>
    <w:rsid w:val="00474CAF"/>
    <w:rsid w:val="004C38B3"/>
    <w:rsid w:val="004D0E2E"/>
    <w:rsid w:val="004D122B"/>
    <w:rsid w:val="004D192E"/>
    <w:rsid w:val="004D1C0D"/>
    <w:rsid w:val="004D4071"/>
    <w:rsid w:val="004D7AC1"/>
    <w:rsid w:val="004E447E"/>
    <w:rsid w:val="004F5D20"/>
    <w:rsid w:val="00503026"/>
    <w:rsid w:val="00504783"/>
    <w:rsid w:val="00505664"/>
    <w:rsid w:val="00513882"/>
    <w:rsid w:val="00514215"/>
    <w:rsid w:val="0052338F"/>
    <w:rsid w:val="00531C5B"/>
    <w:rsid w:val="00541469"/>
    <w:rsid w:val="005417F5"/>
    <w:rsid w:val="00545B77"/>
    <w:rsid w:val="00556C19"/>
    <w:rsid w:val="00562F74"/>
    <w:rsid w:val="00575766"/>
    <w:rsid w:val="005835E0"/>
    <w:rsid w:val="005859C5"/>
    <w:rsid w:val="00586EDC"/>
    <w:rsid w:val="00591603"/>
    <w:rsid w:val="00595ED1"/>
    <w:rsid w:val="005966FB"/>
    <w:rsid w:val="00596C68"/>
    <w:rsid w:val="005A39F2"/>
    <w:rsid w:val="005A7AAF"/>
    <w:rsid w:val="005B1363"/>
    <w:rsid w:val="005B3861"/>
    <w:rsid w:val="005B5EBA"/>
    <w:rsid w:val="005C2033"/>
    <w:rsid w:val="005C2EC6"/>
    <w:rsid w:val="005D0AEA"/>
    <w:rsid w:val="005D50AC"/>
    <w:rsid w:val="005E6DAC"/>
    <w:rsid w:val="005E7860"/>
    <w:rsid w:val="005F2065"/>
    <w:rsid w:val="005F2764"/>
    <w:rsid w:val="005F34E8"/>
    <w:rsid w:val="005F400F"/>
    <w:rsid w:val="00600CB0"/>
    <w:rsid w:val="0060221F"/>
    <w:rsid w:val="00604495"/>
    <w:rsid w:val="00604EDF"/>
    <w:rsid w:val="00605BEF"/>
    <w:rsid w:val="00620593"/>
    <w:rsid w:val="00620B48"/>
    <w:rsid w:val="00622664"/>
    <w:rsid w:val="006274D0"/>
    <w:rsid w:val="00651204"/>
    <w:rsid w:val="0065568D"/>
    <w:rsid w:val="00660289"/>
    <w:rsid w:val="00681139"/>
    <w:rsid w:val="00683BB9"/>
    <w:rsid w:val="00685176"/>
    <w:rsid w:val="00691F4C"/>
    <w:rsid w:val="00694275"/>
    <w:rsid w:val="0069662A"/>
    <w:rsid w:val="006A1734"/>
    <w:rsid w:val="006A1ED2"/>
    <w:rsid w:val="006B14C8"/>
    <w:rsid w:val="006C20E3"/>
    <w:rsid w:val="006E5C52"/>
    <w:rsid w:val="006E5F80"/>
    <w:rsid w:val="006E604E"/>
    <w:rsid w:val="006E76B2"/>
    <w:rsid w:val="006F35F0"/>
    <w:rsid w:val="0070003A"/>
    <w:rsid w:val="00703197"/>
    <w:rsid w:val="00721743"/>
    <w:rsid w:val="007235D7"/>
    <w:rsid w:val="007262FC"/>
    <w:rsid w:val="00731034"/>
    <w:rsid w:val="00734106"/>
    <w:rsid w:val="007374F2"/>
    <w:rsid w:val="007428B0"/>
    <w:rsid w:val="007443A0"/>
    <w:rsid w:val="007625EC"/>
    <w:rsid w:val="00763098"/>
    <w:rsid w:val="00763A8E"/>
    <w:rsid w:val="00763CAD"/>
    <w:rsid w:val="00771040"/>
    <w:rsid w:val="00781A0C"/>
    <w:rsid w:val="007932B7"/>
    <w:rsid w:val="00793502"/>
    <w:rsid w:val="007C545E"/>
    <w:rsid w:val="007D2A16"/>
    <w:rsid w:val="007D6723"/>
    <w:rsid w:val="007D728E"/>
    <w:rsid w:val="007E15AD"/>
    <w:rsid w:val="007F3A31"/>
    <w:rsid w:val="007F3D02"/>
    <w:rsid w:val="007F4CCA"/>
    <w:rsid w:val="00800BE5"/>
    <w:rsid w:val="00804B46"/>
    <w:rsid w:val="00805073"/>
    <w:rsid w:val="00813619"/>
    <w:rsid w:val="0083393A"/>
    <w:rsid w:val="00841F3E"/>
    <w:rsid w:val="00845152"/>
    <w:rsid w:val="00871B68"/>
    <w:rsid w:val="00874791"/>
    <w:rsid w:val="00880C70"/>
    <w:rsid w:val="00885FA4"/>
    <w:rsid w:val="00887270"/>
    <w:rsid w:val="008905F8"/>
    <w:rsid w:val="0089479F"/>
    <w:rsid w:val="008A0A40"/>
    <w:rsid w:val="008A0B22"/>
    <w:rsid w:val="008A0CAE"/>
    <w:rsid w:val="008A40AD"/>
    <w:rsid w:val="008A556E"/>
    <w:rsid w:val="008A6955"/>
    <w:rsid w:val="008B4B92"/>
    <w:rsid w:val="008B4FB5"/>
    <w:rsid w:val="008C311F"/>
    <w:rsid w:val="008C656A"/>
    <w:rsid w:val="008E405A"/>
    <w:rsid w:val="008F7CD7"/>
    <w:rsid w:val="009024A4"/>
    <w:rsid w:val="00902A5D"/>
    <w:rsid w:val="00903C89"/>
    <w:rsid w:val="009048A7"/>
    <w:rsid w:val="009050F7"/>
    <w:rsid w:val="00905F63"/>
    <w:rsid w:val="00921BB1"/>
    <w:rsid w:val="00926B95"/>
    <w:rsid w:val="009338CC"/>
    <w:rsid w:val="00937794"/>
    <w:rsid w:val="0094284E"/>
    <w:rsid w:val="00965152"/>
    <w:rsid w:val="00966A83"/>
    <w:rsid w:val="00971908"/>
    <w:rsid w:val="00973574"/>
    <w:rsid w:val="00976C22"/>
    <w:rsid w:val="009876A8"/>
    <w:rsid w:val="009A3071"/>
    <w:rsid w:val="009A4B16"/>
    <w:rsid w:val="009D1E17"/>
    <w:rsid w:val="009E21CD"/>
    <w:rsid w:val="009F1F25"/>
    <w:rsid w:val="00A03F39"/>
    <w:rsid w:val="00A106F4"/>
    <w:rsid w:val="00A1621C"/>
    <w:rsid w:val="00A30238"/>
    <w:rsid w:val="00A30C76"/>
    <w:rsid w:val="00A34075"/>
    <w:rsid w:val="00A41E3C"/>
    <w:rsid w:val="00A61EAF"/>
    <w:rsid w:val="00A70450"/>
    <w:rsid w:val="00A7703C"/>
    <w:rsid w:val="00A82E31"/>
    <w:rsid w:val="00A86466"/>
    <w:rsid w:val="00A878BA"/>
    <w:rsid w:val="00A954C1"/>
    <w:rsid w:val="00AA01A9"/>
    <w:rsid w:val="00AA13D9"/>
    <w:rsid w:val="00AA2323"/>
    <w:rsid w:val="00AA3AD7"/>
    <w:rsid w:val="00AA65C4"/>
    <w:rsid w:val="00AA6B41"/>
    <w:rsid w:val="00AB520F"/>
    <w:rsid w:val="00AC0519"/>
    <w:rsid w:val="00AC25EF"/>
    <w:rsid w:val="00AC548A"/>
    <w:rsid w:val="00AD7DC0"/>
    <w:rsid w:val="00AE0E18"/>
    <w:rsid w:val="00AE2007"/>
    <w:rsid w:val="00AE3C56"/>
    <w:rsid w:val="00AE704B"/>
    <w:rsid w:val="00AE7251"/>
    <w:rsid w:val="00AF06D6"/>
    <w:rsid w:val="00B04B76"/>
    <w:rsid w:val="00B04C08"/>
    <w:rsid w:val="00B050E8"/>
    <w:rsid w:val="00B058DD"/>
    <w:rsid w:val="00B067BB"/>
    <w:rsid w:val="00B11CC0"/>
    <w:rsid w:val="00B154B4"/>
    <w:rsid w:val="00B26EB9"/>
    <w:rsid w:val="00B3097B"/>
    <w:rsid w:val="00B40290"/>
    <w:rsid w:val="00B55CC7"/>
    <w:rsid w:val="00B66D22"/>
    <w:rsid w:val="00B70E30"/>
    <w:rsid w:val="00B71859"/>
    <w:rsid w:val="00B7315D"/>
    <w:rsid w:val="00B74128"/>
    <w:rsid w:val="00B8042D"/>
    <w:rsid w:val="00B808DF"/>
    <w:rsid w:val="00B91FCE"/>
    <w:rsid w:val="00B96EA9"/>
    <w:rsid w:val="00BA5C7A"/>
    <w:rsid w:val="00BB1939"/>
    <w:rsid w:val="00BB3C12"/>
    <w:rsid w:val="00BB3EAF"/>
    <w:rsid w:val="00BC1B59"/>
    <w:rsid w:val="00BC450E"/>
    <w:rsid w:val="00BC6C3E"/>
    <w:rsid w:val="00BD2DFE"/>
    <w:rsid w:val="00BD7399"/>
    <w:rsid w:val="00BE3641"/>
    <w:rsid w:val="00BF22A6"/>
    <w:rsid w:val="00BF4B2F"/>
    <w:rsid w:val="00C06E05"/>
    <w:rsid w:val="00C236B1"/>
    <w:rsid w:val="00C247B7"/>
    <w:rsid w:val="00C2764A"/>
    <w:rsid w:val="00C34774"/>
    <w:rsid w:val="00C42FD9"/>
    <w:rsid w:val="00C443B5"/>
    <w:rsid w:val="00C46EA2"/>
    <w:rsid w:val="00C4714D"/>
    <w:rsid w:val="00C47AA7"/>
    <w:rsid w:val="00C54342"/>
    <w:rsid w:val="00C55516"/>
    <w:rsid w:val="00C70BB3"/>
    <w:rsid w:val="00C772AD"/>
    <w:rsid w:val="00C83FAA"/>
    <w:rsid w:val="00C84CB4"/>
    <w:rsid w:val="00C868F9"/>
    <w:rsid w:val="00CB247F"/>
    <w:rsid w:val="00CB358B"/>
    <w:rsid w:val="00CB4D78"/>
    <w:rsid w:val="00CC29BE"/>
    <w:rsid w:val="00CC6DD1"/>
    <w:rsid w:val="00CD2035"/>
    <w:rsid w:val="00CD4FAB"/>
    <w:rsid w:val="00CE0CE0"/>
    <w:rsid w:val="00CE340A"/>
    <w:rsid w:val="00CF3DEC"/>
    <w:rsid w:val="00D0019F"/>
    <w:rsid w:val="00D036DA"/>
    <w:rsid w:val="00D03BA2"/>
    <w:rsid w:val="00D0428E"/>
    <w:rsid w:val="00D06569"/>
    <w:rsid w:val="00D10F74"/>
    <w:rsid w:val="00D14160"/>
    <w:rsid w:val="00D15EE3"/>
    <w:rsid w:val="00D2259E"/>
    <w:rsid w:val="00D23940"/>
    <w:rsid w:val="00D26EE9"/>
    <w:rsid w:val="00D2748F"/>
    <w:rsid w:val="00D32C41"/>
    <w:rsid w:val="00D330DF"/>
    <w:rsid w:val="00D3354F"/>
    <w:rsid w:val="00D350F4"/>
    <w:rsid w:val="00D37733"/>
    <w:rsid w:val="00D42E28"/>
    <w:rsid w:val="00D50312"/>
    <w:rsid w:val="00D54309"/>
    <w:rsid w:val="00D54F38"/>
    <w:rsid w:val="00D56488"/>
    <w:rsid w:val="00D63399"/>
    <w:rsid w:val="00D677AD"/>
    <w:rsid w:val="00D7143F"/>
    <w:rsid w:val="00D72292"/>
    <w:rsid w:val="00D77FE3"/>
    <w:rsid w:val="00D80169"/>
    <w:rsid w:val="00DA6F36"/>
    <w:rsid w:val="00DA7CB1"/>
    <w:rsid w:val="00DB277F"/>
    <w:rsid w:val="00DB6F99"/>
    <w:rsid w:val="00DC0BCA"/>
    <w:rsid w:val="00DC50DF"/>
    <w:rsid w:val="00DC56E7"/>
    <w:rsid w:val="00DD7942"/>
    <w:rsid w:val="00DE09EC"/>
    <w:rsid w:val="00DE2B17"/>
    <w:rsid w:val="00DE5FBC"/>
    <w:rsid w:val="00DE71D4"/>
    <w:rsid w:val="00DF02EF"/>
    <w:rsid w:val="00DF0758"/>
    <w:rsid w:val="00DF117A"/>
    <w:rsid w:val="00DF1D84"/>
    <w:rsid w:val="00E21A1F"/>
    <w:rsid w:val="00E26283"/>
    <w:rsid w:val="00E3697B"/>
    <w:rsid w:val="00E541FB"/>
    <w:rsid w:val="00E65EA1"/>
    <w:rsid w:val="00E76061"/>
    <w:rsid w:val="00E820E2"/>
    <w:rsid w:val="00E87DB2"/>
    <w:rsid w:val="00E90DBE"/>
    <w:rsid w:val="00EA00F8"/>
    <w:rsid w:val="00EA437A"/>
    <w:rsid w:val="00EA4DB3"/>
    <w:rsid w:val="00EA77DB"/>
    <w:rsid w:val="00EB0838"/>
    <w:rsid w:val="00EB1DFF"/>
    <w:rsid w:val="00EB6167"/>
    <w:rsid w:val="00EC3493"/>
    <w:rsid w:val="00EC5F65"/>
    <w:rsid w:val="00ED014B"/>
    <w:rsid w:val="00ED3B5B"/>
    <w:rsid w:val="00ED594C"/>
    <w:rsid w:val="00ED70A2"/>
    <w:rsid w:val="00EE6042"/>
    <w:rsid w:val="00EE6C5F"/>
    <w:rsid w:val="00F12EB6"/>
    <w:rsid w:val="00F21ED2"/>
    <w:rsid w:val="00F222CF"/>
    <w:rsid w:val="00F302EC"/>
    <w:rsid w:val="00F309D4"/>
    <w:rsid w:val="00F32A31"/>
    <w:rsid w:val="00F35318"/>
    <w:rsid w:val="00F40DFF"/>
    <w:rsid w:val="00F4773F"/>
    <w:rsid w:val="00F5408D"/>
    <w:rsid w:val="00F606B2"/>
    <w:rsid w:val="00F62B78"/>
    <w:rsid w:val="00F652FB"/>
    <w:rsid w:val="00F6572A"/>
    <w:rsid w:val="00F863FB"/>
    <w:rsid w:val="00F87C47"/>
    <w:rsid w:val="00F90786"/>
    <w:rsid w:val="00FA532B"/>
    <w:rsid w:val="00FA76A7"/>
    <w:rsid w:val="00FB09B6"/>
    <w:rsid w:val="00FE3B06"/>
    <w:rsid w:val="00FE5888"/>
    <w:rsid w:val="00FE6F27"/>
    <w:rsid w:val="00FE79F1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41"/>
    <w:pPr>
      <w:suppressAutoHyphens/>
    </w:pPr>
    <w:rPr>
      <w:noProof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BE364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BE3641"/>
  </w:style>
  <w:style w:type="character" w:customStyle="1" w:styleId="WW8Num2z0">
    <w:name w:val="WW8Num2z0"/>
    <w:uiPriority w:val="99"/>
    <w:rsid w:val="00BE3641"/>
    <w:rPr>
      <w:rFonts w:ascii="Times New Roman" w:hAnsi="Times New Roman"/>
    </w:rPr>
  </w:style>
  <w:style w:type="character" w:customStyle="1" w:styleId="WW8Num2z1">
    <w:name w:val="WW8Num2z1"/>
    <w:uiPriority w:val="99"/>
    <w:rsid w:val="00BE3641"/>
    <w:rPr>
      <w:rFonts w:ascii="Courier New" w:hAnsi="Courier New"/>
    </w:rPr>
  </w:style>
  <w:style w:type="character" w:customStyle="1" w:styleId="WW8Num2z2">
    <w:name w:val="WW8Num2z2"/>
    <w:uiPriority w:val="99"/>
    <w:rsid w:val="00BE3641"/>
    <w:rPr>
      <w:rFonts w:ascii="Wingdings" w:hAnsi="Wingdings"/>
    </w:rPr>
  </w:style>
  <w:style w:type="character" w:customStyle="1" w:styleId="WW8Num2z3">
    <w:name w:val="WW8Num2z3"/>
    <w:uiPriority w:val="99"/>
    <w:rsid w:val="00BE3641"/>
    <w:rPr>
      <w:rFonts w:ascii="Symbol" w:hAnsi="Symbol"/>
    </w:rPr>
  </w:style>
  <w:style w:type="character" w:customStyle="1" w:styleId="Chmim">
    <w:name w:val="Chấm điểm"/>
    <w:uiPriority w:val="99"/>
    <w:rsid w:val="00BE3641"/>
    <w:rPr>
      <w:rFonts w:ascii="StarSymbol" w:hAnsi="StarSymbol"/>
      <w:sz w:val="18"/>
    </w:rPr>
  </w:style>
  <w:style w:type="character" w:customStyle="1" w:styleId="Khiunhs">
    <w:name w:val="Ký hiệu đánh số"/>
    <w:uiPriority w:val="99"/>
    <w:rsid w:val="00BE3641"/>
  </w:style>
  <w:style w:type="paragraph" w:customStyle="1" w:styleId="Tiu">
    <w:name w:val="Tiêu đề"/>
    <w:basedOn w:val="Normal"/>
    <w:next w:val="BodyText"/>
    <w:uiPriority w:val="99"/>
    <w:rsid w:val="00BE364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E3641"/>
    <w:pPr>
      <w:spacing w:before="12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310C"/>
    <w:rPr>
      <w:rFonts w:cs="Times New Roman"/>
      <w:sz w:val="24"/>
      <w:szCs w:val="24"/>
      <w:lang w:val="en-US" w:eastAsia="ar-SA" w:bidi="ar-SA"/>
    </w:rPr>
  </w:style>
  <w:style w:type="paragraph" w:styleId="List">
    <w:name w:val="List"/>
    <w:basedOn w:val="BodyText"/>
    <w:uiPriority w:val="99"/>
    <w:rsid w:val="00BE3641"/>
  </w:style>
  <w:style w:type="paragraph" w:customStyle="1" w:styleId="Ph">
    <w:name w:val="Phụ đề"/>
    <w:basedOn w:val="Normal"/>
    <w:uiPriority w:val="99"/>
    <w:rsid w:val="00BE3641"/>
    <w:pPr>
      <w:suppressLineNumbers/>
      <w:spacing w:before="120" w:after="120"/>
    </w:pPr>
    <w:rPr>
      <w:i/>
      <w:iCs/>
    </w:rPr>
  </w:style>
  <w:style w:type="paragraph" w:customStyle="1" w:styleId="Chmc">
    <w:name w:val="Chỉ mục"/>
    <w:basedOn w:val="Normal"/>
    <w:uiPriority w:val="99"/>
    <w:rsid w:val="00BE3641"/>
    <w:pPr>
      <w:suppressLineNumbers/>
    </w:pPr>
  </w:style>
  <w:style w:type="paragraph" w:customStyle="1" w:styleId="CharCharCharCharCharCharChar">
    <w:name w:val="Char Char Char Char Char Char Char"/>
    <w:basedOn w:val="Normal"/>
    <w:uiPriority w:val="99"/>
    <w:rsid w:val="00BE364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E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310C"/>
    <w:rPr>
      <w:rFonts w:cs="Times New Roman"/>
      <w:sz w:val="2"/>
      <w:szCs w:val="2"/>
      <w:lang w:val="en-US" w:eastAsia="ar-SA" w:bidi="ar-SA"/>
    </w:rPr>
  </w:style>
  <w:style w:type="paragraph" w:customStyle="1" w:styleId="Nidungbng">
    <w:name w:val="Nội dung bảng"/>
    <w:basedOn w:val="Normal"/>
    <w:uiPriority w:val="99"/>
    <w:rsid w:val="00BE3641"/>
    <w:pPr>
      <w:suppressLineNumbers/>
    </w:pPr>
  </w:style>
  <w:style w:type="paragraph" w:customStyle="1" w:styleId="Tiubng">
    <w:name w:val="Tiêu đề bảng"/>
    <w:basedOn w:val="Nidungbng"/>
    <w:uiPriority w:val="99"/>
    <w:rsid w:val="00BE3641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310C"/>
    <w:rPr>
      <w:rFonts w:cs="Times New Roman"/>
      <w:sz w:val="24"/>
      <w:szCs w:val="24"/>
      <w:lang w:val="en-US" w:eastAsia="ar-SA" w:bidi="ar-SA"/>
    </w:rPr>
  </w:style>
  <w:style w:type="paragraph" w:styleId="Footer">
    <w:name w:val="footer"/>
    <w:basedOn w:val="Normal"/>
    <w:link w:val="Foot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310C"/>
    <w:rPr>
      <w:rFonts w:cs="Times New Roman"/>
      <w:sz w:val="24"/>
      <w:szCs w:val="24"/>
      <w:lang w:val="en-US" w:eastAsia="ar-SA" w:bidi="ar-SA"/>
    </w:rPr>
  </w:style>
  <w:style w:type="character" w:styleId="PageNumber">
    <w:name w:val="page number"/>
    <w:basedOn w:val="DefaultParagraphFont"/>
    <w:uiPriority w:val="99"/>
    <w:rsid w:val="002E4DD0"/>
    <w:rPr>
      <w:rFonts w:cs="Times New Roman"/>
    </w:rPr>
  </w:style>
  <w:style w:type="table" w:styleId="TableGrid">
    <w:name w:val="Table Grid"/>
    <w:basedOn w:val="TableNormal"/>
    <w:uiPriority w:val="99"/>
    <w:rsid w:val="00AC0519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67277"/>
    <w:pPr>
      <w:suppressAutoHyphens w:val="0"/>
      <w:spacing w:before="100" w:beforeAutospacing="1" w:after="100" w:afterAutospacing="1"/>
    </w:pPr>
    <w:rPr>
      <w:rFonts w:ascii="Verdana" w:hAnsi="Verdana" w:cs="Verdana"/>
      <w:color w:val="000000"/>
      <w:sz w:val="17"/>
      <w:szCs w:val="17"/>
      <w:lang w:eastAsia="en-US"/>
    </w:rPr>
  </w:style>
  <w:style w:type="character" w:styleId="Strong">
    <w:name w:val="Strong"/>
    <w:basedOn w:val="DefaultParagraphFont"/>
    <w:uiPriority w:val="99"/>
    <w:qFormat/>
    <w:locked/>
    <w:rsid w:val="00B71859"/>
    <w:rPr>
      <w:rFonts w:cs="Times New Roman"/>
      <w:b/>
    </w:rPr>
  </w:style>
  <w:style w:type="character" w:styleId="Hyperlink">
    <w:name w:val="Hyperlink"/>
    <w:basedOn w:val="DefaultParagraphFont"/>
    <w:uiPriority w:val="99"/>
    <w:unhideWhenUsed/>
    <w:rsid w:val="00562F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3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41"/>
    <w:pPr>
      <w:suppressAutoHyphens/>
    </w:pPr>
    <w:rPr>
      <w:noProof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BE364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BE3641"/>
  </w:style>
  <w:style w:type="character" w:customStyle="1" w:styleId="WW8Num2z0">
    <w:name w:val="WW8Num2z0"/>
    <w:uiPriority w:val="99"/>
    <w:rsid w:val="00BE3641"/>
    <w:rPr>
      <w:rFonts w:ascii="Times New Roman" w:hAnsi="Times New Roman"/>
    </w:rPr>
  </w:style>
  <w:style w:type="character" w:customStyle="1" w:styleId="WW8Num2z1">
    <w:name w:val="WW8Num2z1"/>
    <w:uiPriority w:val="99"/>
    <w:rsid w:val="00BE3641"/>
    <w:rPr>
      <w:rFonts w:ascii="Courier New" w:hAnsi="Courier New"/>
    </w:rPr>
  </w:style>
  <w:style w:type="character" w:customStyle="1" w:styleId="WW8Num2z2">
    <w:name w:val="WW8Num2z2"/>
    <w:uiPriority w:val="99"/>
    <w:rsid w:val="00BE3641"/>
    <w:rPr>
      <w:rFonts w:ascii="Wingdings" w:hAnsi="Wingdings"/>
    </w:rPr>
  </w:style>
  <w:style w:type="character" w:customStyle="1" w:styleId="WW8Num2z3">
    <w:name w:val="WW8Num2z3"/>
    <w:uiPriority w:val="99"/>
    <w:rsid w:val="00BE3641"/>
    <w:rPr>
      <w:rFonts w:ascii="Symbol" w:hAnsi="Symbol"/>
    </w:rPr>
  </w:style>
  <w:style w:type="character" w:customStyle="1" w:styleId="Chmim">
    <w:name w:val="Chấm điểm"/>
    <w:uiPriority w:val="99"/>
    <w:rsid w:val="00BE3641"/>
    <w:rPr>
      <w:rFonts w:ascii="StarSymbol" w:hAnsi="StarSymbol"/>
      <w:sz w:val="18"/>
    </w:rPr>
  </w:style>
  <w:style w:type="character" w:customStyle="1" w:styleId="Khiunhs">
    <w:name w:val="Ký hiệu đánh số"/>
    <w:uiPriority w:val="99"/>
    <w:rsid w:val="00BE3641"/>
  </w:style>
  <w:style w:type="paragraph" w:customStyle="1" w:styleId="Tiu">
    <w:name w:val="Tiêu đề"/>
    <w:basedOn w:val="Normal"/>
    <w:next w:val="BodyText"/>
    <w:uiPriority w:val="99"/>
    <w:rsid w:val="00BE364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E3641"/>
    <w:pPr>
      <w:spacing w:before="12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310C"/>
    <w:rPr>
      <w:rFonts w:cs="Times New Roman"/>
      <w:sz w:val="24"/>
      <w:szCs w:val="24"/>
      <w:lang w:val="en-US" w:eastAsia="ar-SA" w:bidi="ar-SA"/>
    </w:rPr>
  </w:style>
  <w:style w:type="paragraph" w:styleId="List">
    <w:name w:val="List"/>
    <w:basedOn w:val="BodyText"/>
    <w:uiPriority w:val="99"/>
    <w:rsid w:val="00BE3641"/>
  </w:style>
  <w:style w:type="paragraph" w:customStyle="1" w:styleId="Ph">
    <w:name w:val="Phụ đề"/>
    <w:basedOn w:val="Normal"/>
    <w:uiPriority w:val="99"/>
    <w:rsid w:val="00BE3641"/>
    <w:pPr>
      <w:suppressLineNumbers/>
      <w:spacing w:before="120" w:after="120"/>
    </w:pPr>
    <w:rPr>
      <w:i/>
      <w:iCs/>
    </w:rPr>
  </w:style>
  <w:style w:type="paragraph" w:customStyle="1" w:styleId="Chmc">
    <w:name w:val="Chỉ mục"/>
    <w:basedOn w:val="Normal"/>
    <w:uiPriority w:val="99"/>
    <w:rsid w:val="00BE3641"/>
    <w:pPr>
      <w:suppressLineNumbers/>
    </w:pPr>
  </w:style>
  <w:style w:type="paragraph" w:customStyle="1" w:styleId="CharCharCharCharCharCharChar">
    <w:name w:val="Char Char Char Char Char Char Char"/>
    <w:basedOn w:val="Normal"/>
    <w:uiPriority w:val="99"/>
    <w:rsid w:val="00BE364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E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310C"/>
    <w:rPr>
      <w:rFonts w:cs="Times New Roman"/>
      <w:sz w:val="2"/>
      <w:szCs w:val="2"/>
      <w:lang w:val="en-US" w:eastAsia="ar-SA" w:bidi="ar-SA"/>
    </w:rPr>
  </w:style>
  <w:style w:type="paragraph" w:customStyle="1" w:styleId="Nidungbng">
    <w:name w:val="Nội dung bảng"/>
    <w:basedOn w:val="Normal"/>
    <w:uiPriority w:val="99"/>
    <w:rsid w:val="00BE3641"/>
    <w:pPr>
      <w:suppressLineNumbers/>
    </w:pPr>
  </w:style>
  <w:style w:type="paragraph" w:customStyle="1" w:styleId="Tiubng">
    <w:name w:val="Tiêu đề bảng"/>
    <w:basedOn w:val="Nidungbng"/>
    <w:uiPriority w:val="99"/>
    <w:rsid w:val="00BE3641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310C"/>
    <w:rPr>
      <w:rFonts w:cs="Times New Roman"/>
      <w:sz w:val="24"/>
      <w:szCs w:val="24"/>
      <w:lang w:val="en-US" w:eastAsia="ar-SA" w:bidi="ar-SA"/>
    </w:rPr>
  </w:style>
  <w:style w:type="paragraph" w:styleId="Footer">
    <w:name w:val="footer"/>
    <w:basedOn w:val="Normal"/>
    <w:link w:val="Foot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310C"/>
    <w:rPr>
      <w:rFonts w:cs="Times New Roman"/>
      <w:sz w:val="24"/>
      <w:szCs w:val="24"/>
      <w:lang w:val="en-US" w:eastAsia="ar-SA" w:bidi="ar-SA"/>
    </w:rPr>
  </w:style>
  <w:style w:type="character" w:styleId="PageNumber">
    <w:name w:val="page number"/>
    <w:basedOn w:val="DefaultParagraphFont"/>
    <w:uiPriority w:val="99"/>
    <w:rsid w:val="002E4DD0"/>
    <w:rPr>
      <w:rFonts w:cs="Times New Roman"/>
    </w:rPr>
  </w:style>
  <w:style w:type="table" w:styleId="TableGrid">
    <w:name w:val="Table Grid"/>
    <w:basedOn w:val="TableNormal"/>
    <w:uiPriority w:val="99"/>
    <w:rsid w:val="00AC0519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67277"/>
    <w:pPr>
      <w:suppressAutoHyphens w:val="0"/>
      <w:spacing w:before="100" w:beforeAutospacing="1" w:after="100" w:afterAutospacing="1"/>
    </w:pPr>
    <w:rPr>
      <w:rFonts w:ascii="Verdana" w:hAnsi="Verdana" w:cs="Verdana"/>
      <w:color w:val="000000"/>
      <w:sz w:val="17"/>
      <w:szCs w:val="17"/>
      <w:lang w:eastAsia="en-US"/>
    </w:rPr>
  </w:style>
  <w:style w:type="character" w:styleId="Strong">
    <w:name w:val="Strong"/>
    <w:basedOn w:val="DefaultParagraphFont"/>
    <w:uiPriority w:val="99"/>
    <w:qFormat/>
    <w:locked/>
    <w:rsid w:val="00B71859"/>
    <w:rPr>
      <w:rFonts w:cs="Times New Roman"/>
      <w:b/>
    </w:rPr>
  </w:style>
  <w:style w:type="character" w:styleId="Hyperlink">
    <w:name w:val="Hyperlink"/>
    <w:basedOn w:val="DefaultParagraphFont"/>
    <w:uiPriority w:val="99"/>
    <w:unhideWhenUsed/>
    <w:rsid w:val="00562F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3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760BD-A66B-4A31-ADEB-A0B8F0DE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</vt:lpstr>
    </vt:vector>
  </TitlesOfParts>
  <Company>So BCVT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© Mr ProGhost</dc:creator>
  <cp:lastModifiedBy>Windows User</cp:lastModifiedBy>
  <cp:revision>2</cp:revision>
  <cp:lastPrinted>2019-05-21T01:25:00Z</cp:lastPrinted>
  <dcterms:created xsi:type="dcterms:W3CDTF">2019-05-20T01:27:00Z</dcterms:created>
  <dcterms:modified xsi:type="dcterms:W3CDTF">2019-05-21T02:26:00Z</dcterms:modified>
</cp:coreProperties>
</file>